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D0" w:rsidRDefault="009E61D0" w:rsidP="00862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>чебный план</w:t>
      </w:r>
    </w:p>
    <w:p w:rsidR="00C74389" w:rsidRDefault="00C6423E" w:rsidP="00862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862834">
        <w:rPr>
          <w:rFonts w:ascii="Times New Roman" w:hAnsi="Times New Roman" w:cs="Times New Roman"/>
          <w:b/>
          <w:sz w:val="28"/>
          <w:szCs w:val="28"/>
        </w:rPr>
        <w:t>Рутульская</w:t>
      </w:r>
      <w:proofErr w:type="spellEnd"/>
      <w:r w:rsidR="008628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9E61D0">
        <w:rPr>
          <w:rFonts w:ascii="Times New Roman" w:hAnsi="Times New Roman" w:cs="Times New Roman"/>
          <w:b/>
          <w:sz w:val="28"/>
          <w:szCs w:val="28"/>
        </w:rPr>
        <w:t>№1</w:t>
      </w:r>
      <w:r w:rsidR="008628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2834">
        <w:rPr>
          <w:rFonts w:ascii="Times New Roman" w:hAnsi="Times New Roman" w:cs="Times New Roman"/>
          <w:b/>
          <w:sz w:val="28"/>
          <w:szCs w:val="28"/>
        </w:rPr>
        <w:t>им.И.Г.Гусейнова</w:t>
      </w:r>
      <w:proofErr w:type="spellEnd"/>
      <w:r w:rsidR="009E61D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0A7968">
        <w:rPr>
          <w:rFonts w:ascii="Times New Roman" w:hAnsi="Times New Roman" w:cs="Times New Roman"/>
          <w:b/>
          <w:sz w:val="28"/>
          <w:szCs w:val="28"/>
        </w:rPr>
        <w:t>2018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0A7968">
        <w:rPr>
          <w:rFonts w:ascii="Times New Roman" w:hAnsi="Times New Roman" w:cs="Times New Roman"/>
          <w:b/>
          <w:sz w:val="28"/>
          <w:szCs w:val="28"/>
        </w:rPr>
        <w:t>2019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Start w:id="0" w:name="_GoBack"/>
    </w:p>
    <w:p w:rsidR="009E61D0" w:rsidRDefault="009E61D0" w:rsidP="009E6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862834" w:rsidP="00862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bookmarkEnd w:id="0"/>
    <w:p w:rsidR="00C6423E" w:rsidRDefault="00C6423E" w:rsidP="009E6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1D0" w:rsidRPr="00C6423E" w:rsidRDefault="00C6423E" w:rsidP="00862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23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6423E" w:rsidRDefault="00C6423E" w:rsidP="009E6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1D0" w:rsidRDefault="009E61D0" w:rsidP="009E6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F4">
        <w:rPr>
          <w:rFonts w:ascii="Times New Roman" w:hAnsi="Times New Roman" w:cs="Times New Roman"/>
          <w:sz w:val="24"/>
          <w:szCs w:val="24"/>
        </w:rPr>
        <w:t>В школе реализуются программы начального</w:t>
      </w:r>
      <w:r w:rsidR="00862834">
        <w:rPr>
          <w:rFonts w:ascii="Times New Roman" w:hAnsi="Times New Roman" w:cs="Times New Roman"/>
          <w:sz w:val="24"/>
          <w:szCs w:val="24"/>
        </w:rPr>
        <w:t xml:space="preserve"> </w:t>
      </w:r>
      <w:r w:rsidR="00C6423E">
        <w:rPr>
          <w:rFonts w:ascii="Times New Roman" w:hAnsi="Times New Roman" w:cs="Times New Roman"/>
          <w:sz w:val="24"/>
          <w:szCs w:val="24"/>
        </w:rPr>
        <w:t>общего</w:t>
      </w:r>
      <w:r w:rsidRPr="002D28F4">
        <w:rPr>
          <w:rFonts w:ascii="Times New Roman" w:hAnsi="Times New Roman" w:cs="Times New Roman"/>
          <w:sz w:val="24"/>
          <w:szCs w:val="24"/>
        </w:rPr>
        <w:t>,</w:t>
      </w:r>
      <w:r w:rsidR="00C6423E">
        <w:rPr>
          <w:rFonts w:ascii="Times New Roman" w:hAnsi="Times New Roman" w:cs="Times New Roman"/>
          <w:sz w:val="24"/>
          <w:szCs w:val="24"/>
        </w:rPr>
        <w:t xml:space="preserve"> основного общего</w:t>
      </w:r>
      <w:r w:rsidR="000C577D" w:rsidRPr="002D28F4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  на базовом уровне.</w:t>
      </w:r>
    </w:p>
    <w:p w:rsidR="00C6423E" w:rsidRPr="002D28F4" w:rsidRDefault="00C6423E" w:rsidP="009E6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является основным нормативным документом </w:t>
      </w:r>
      <w:r w:rsidR="00862834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862834"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 w:rsidR="00862834">
        <w:rPr>
          <w:rFonts w:ascii="Times New Roman" w:hAnsi="Times New Roman" w:cs="Times New Roman"/>
          <w:sz w:val="24"/>
          <w:szCs w:val="24"/>
        </w:rPr>
        <w:t xml:space="preserve"> СОШ№1 им. </w:t>
      </w:r>
      <w:proofErr w:type="spellStart"/>
      <w:r w:rsidR="00862834">
        <w:rPr>
          <w:rFonts w:ascii="Times New Roman" w:hAnsi="Times New Roman" w:cs="Times New Roman"/>
          <w:sz w:val="24"/>
          <w:szCs w:val="24"/>
        </w:rPr>
        <w:t>И.Г.Гусейнова</w:t>
      </w:r>
      <w:proofErr w:type="spellEnd"/>
      <w:r w:rsidR="0086283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2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определяющим содержание образования школы.</w:t>
      </w:r>
    </w:p>
    <w:p w:rsidR="000C577D" w:rsidRPr="002D28F4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8F4">
        <w:rPr>
          <w:rFonts w:ascii="Times New Roman" w:hAnsi="Times New Roman" w:cs="Times New Roman"/>
          <w:sz w:val="24"/>
          <w:szCs w:val="24"/>
        </w:rPr>
        <w:t xml:space="preserve">Учебный план является составной частью основной образовательной программы школы. </w:t>
      </w:r>
    </w:p>
    <w:p w:rsidR="007C13EA" w:rsidRDefault="000C577D" w:rsidP="00C6423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28F4">
        <w:rPr>
          <w:rFonts w:ascii="Times New Roman" w:hAnsi="Times New Roman" w:cs="Times New Roman"/>
          <w:sz w:val="24"/>
          <w:szCs w:val="24"/>
        </w:rPr>
        <w:t xml:space="preserve">Учебный план разработан на основании </w:t>
      </w:r>
      <w:r w:rsidR="007C13EA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862834" w:rsidRPr="00862834">
        <w:rPr>
          <w:rFonts w:ascii="Times New Roman" w:hAnsi="Times New Roman" w:cs="Times New Roman"/>
          <w:sz w:val="24"/>
          <w:szCs w:val="24"/>
        </w:rPr>
        <w:t xml:space="preserve"> </w:t>
      </w:r>
      <w:r w:rsidR="007C13EA" w:rsidRPr="00862834">
        <w:rPr>
          <w:rFonts w:ascii="Times New Roman" w:hAnsi="Times New Roman" w:cs="Times New Roman"/>
          <w:sz w:val="24"/>
          <w:szCs w:val="24"/>
        </w:rPr>
        <w:t>б</w:t>
      </w:r>
      <w:r w:rsidRPr="00862834">
        <w:rPr>
          <w:rFonts w:ascii="Times New Roman" w:hAnsi="Times New Roman" w:cs="Times New Roman"/>
          <w:sz w:val="24"/>
          <w:szCs w:val="24"/>
        </w:rPr>
        <w:t>азисного учебного плана</w:t>
      </w:r>
      <w:r w:rsidR="00C6423E" w:rsidRPr="00862834">
        <w:rPr>
          <w:rFonts w:ascii="Times New Roman" w:hAnsi="Times New Roman" w:cs="Times New Roman"/>
          <w:sz w:val="24"/>
          <w:szCs w:val="24"/>
        </w:rPr>
        <w:t xml:space="preserve"> и примерных учебных планов </w:t>
      </w:r>
      <w:r w:rsidRPr="00862834">
        <w:rPr>
          <w:rFonts w:ascii="Times New Roman" w:hAnsi="Times New Roman" w:cs="Times New Roman"/>
          <w:sz w:val="24"/>
          <w:szCs w:val="24"/>
        </w:rPr>
        <w:t xml:space="preserve"> для образовательных организаций Республики Дагестан, реализующих программы начального общего, основного общего и сред</w:t>
      </w:r>
      <w:r w:rsidR="00C6423E" w:rsidRPr="00862834">
        <w:rPr>
          <w:rFonts w:ascii="Times New Roman" w:hAnsi="Times New Roman" w:cs="Times New Roman"/>
          <w:sz w:val="24"/>
          <w:szCs w:val="24"/>
        </w:rPr>
        <w:t xml:space="preserve">него общего образования, на </w:t>
      </w:r>
      <w:r w:rsidR="000A7968">
        <w:rPr>
          <w:rFonts w:ascii="Times New Roman" w:hAnsi="Times New Roman" w:cs="Times New Roman"/>
          <w:sz w:val="24"/>
          <w:szCs w:val="24"/>
        </w:rPr>
        <w:t>2018</w:t>
      </w:r>
      <w:r w:rsidR="00C6423E" w:rsidRPr="00862834">
        <w:rPr>
          <w:rFonts w:ascii="Times New Roman" w:hAnsi="Times New Roman" w:cs="Times New Roman"/>
          <w:sz w:val="24"/>
          <w:szCs w:val="24"/>
        </w:rPr>
        <w:t>/</w:t>
      </w:r>
      <w:r w:rsidR="000A7968">
        <w:rPr>
          <w:rFonts w:ascii="Times New Roman" w:hAnsi="Times New Roman" w:cs="Times New Roman"/>
          <w:sz w:val="24"/>
          <w:szCs w:val="24"/>
        </w:rPr>
        <w:t>2019</w:t>
      </w:r>
      <w:r w:rsidRPr="00862834">
        <w:rPr>
          <w:rFonts w:ascii="Times New Roman" w:hAnsi="Times New Roman" w:cs="Times New Roman"/>
          <w:sz w:val="24"/>
          <w:szCs w:val="24"/>
        </w:rPr>
        <w:t>учебный год</w:t>
      </w:r>
      <w:r w:rsidR="007C13E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7C13EA" w:rsidRDefault="007C13EA" w:rsidP="00C642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13EA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разработан с учетом требований Закона РФ «Об образовании в Российской Федерации» на основе Федеральных государственных образовательных стандартов начального общего, основного общего и среднего общего образования.</w:t>
      </w:r>
    </w:p>
    <w:p w:rsidR="008F2338" w:rsidRDefault="008F2338" w:rsidP="00C642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1сентября </w:t>
      </w:r>
      <w:r w:rsidR="000A7968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года на новые стандарты переходят седьмые классы.</w:t>
      </w:r>
    </w:p>
    <w:p w:rsidR="008F2338" w:rsidRPr="007C13EA" w:rsidRDefault="008F2338" w:rsidP="00C642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на изучение учебных предметов определено с учетом часов, предусмотренных базисным учебным планом.</w:t>
      </w:r>
    </w:p>
    <w:p w:rsidR="00C74389" w:rsidRPr="002D28F4" w:rsidRDefault="002D40AC" w:rsidP="007C1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F4">
        <w:rPr>
          <w:rFonts w:ascii="Times New Roman" w:hAnsi="Times New Roman" w:cs="Times New Roman"/>
          <w:sz w:val="24"/>
          <w:szCs w:val="24"/>
        </w:rPr>
        <w:t xml:space="preserve"> У</w:t>
      </w:r>
      <w:r w:rsidR="00C74389" w:rsidRPr="002D28F4">
        <w:rPr>
          <w:rFonts w:ascii="Times New Roman" w:hAnsi="Times New Roman" w:cs="Times New Roman"/>
          <w:sz w:val="24"/>
          <w:szCs w:val="24"/>
        </w:rPr>
        <w:t>чебный план состоит из двух частей – обязательной (инвариантной) части и</w:t>
      </w:r>
      <w:r w:rsidR="008F2338">
        <w:rPr>
          <w:rFonts w:ascii="Times New Roman" w:hAnsi="Times New Roman" w:cs="Times New Roman"/>
          <w:sz w:val="24"/>
          <w:szCs w:val="24"/>
        </w:rPr>
        <w:t xml:space="preserve"> вариативной </w:t>
      </w:r>
      <w:r w:rsidR="00C74389" w:rsidRPr="002D28F4">
        <w:rPr>
          <w:rFonts w:ascii="Times New Roman" w:hAnsi="Times New Roman" w:cs="Times New Roman"/>
          <w:sz w:val="24"/>
          <w:szCs w:val="24"/>
        </w:rPr>
        <w:t xml:space="preserve"> части, </w:t>
      </w:r>
      <w:r w:rsidR="008F2338">
        <w:rPr>
          <w:rFonts w:ascii="Times New Roman" w:hAnsi="Times New Roman" w:cs="Times New Roman"/>
          <w:sz w:val="24"/>
          <w:szCs w:val="24"/>
        </w:rPr>
        <w:t xml:space="preserve">которая формируется </w:t>
      </w:r>
      <w:r w:rsidR="00C74389" w:rsidRPr="002D28F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8F2338">
        <w:rPr>
          <w:rFonts w:ascii="Times New Roman" w:hAnsi="Times New Roman" w:cs="Times New Roman"/>
          <w:sz w:val="24"/>
          <w:szCs w:val="24"/>
        </w:rPr>
        <w:t xml:space="preserve">никами образовательных отношений и включает в себя </w:t>
      </w:r>
      <w:r w:rsidR="00C74389" w:rsidRPr="002D28F4">
        <w:rPr>
          <w:rFonts w:ascii="Times New Roman" w:hAnsi="Times New Roman" w:cs="Times New Roman"/>
          <w:sz w:val="24"/>
          <w:szCs w:val="24"/>
        </w:rPr>
        <w:t xml:space="preserve"> внеурочную  деятельность. </w:t>
      </w:r>
    </w:p>
    <w:p w:rsidR="00D400DA" w:rsidRDefault="00D400DA" w:rsidP="00D4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(инвариантная) часть учебного плана устанавливает базовый минимум содержания образования на всей территории России,</w:t>
      </w:r>
      <w:r w:rsidR="00D21E55">
        <w:rPr>
          <w:rFonts w:ascii="Times New Roman" w:hAnsi="Times New Roman" w:cs="Times New Roman"/>
          <w:sz w:val="24"/>
          <w:szCs w:val="24"/>
        </w:rPr>
        <w:t xml:space="preserve"> определяет минима</w:t>
      </w:r>
      <w:r>
        <w:rPr>
          <w:rFonts w:ascii="Times New Roman" w:hAnsi="Times New Roman" w:cs="Times New Roman"/>
          <w:sz w:val="24"/>
          <w:szCs w:val="24"/>
        </w:rPr>
        <w:t>льное количество часов на изучение образовательных областей, нормирует и определяет стартовые возможности пол</w:t>
      </w:r>
      <w:r w:rsidR="00D21E55">
        <w:rPr>
          <w:rFonts w:ascii="Times New Roman" w:hAnsi="Times New Roman" w:cs="Times New Roman"/>
          <w:sz w:val="24"/>
          <w:szCs w:val="24"/>
        </w:rPr>
        <w:t>учения образования выпускниками, необходимого для продолжения образования на следующей ступени непрерывного образования на всей территории России.</w:t>
      </w:r>
    </w:p>
    <w:p w:rsidR="00D21E55" w:rsidRPr="002D28F4" w:rsidRDefault="00D21E55" w:rsidP="00D4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Национально-региональный компонент закладывает основы формирования у каждого учащегося знаний о своеобразии своего региона, сп</w:t>
      </w:r>
      <w:r w:rsidR="008F1038">
        <w:rPr>
          <w:rFonts w:ascii="Times New Roman" w:hAnsi="Times New Roman" w:cs="Times New Roman"/>
          <w:sz w:val="24"/>
          <w:szCs w:val="24"/>
        </w:rPr>
        <w:t>особствует формированию личности</w:t>
      </w:r>
      <w:r>
        <w:rPr>
          <w:rFonts w:ascii="Times New Roman" w:hAnsi="Times New Roman" w:cs="Times New Roman"/>
          <w:sz w:val="24"/>
          <w:szCs w:val="24"/>
        </w:rPr>
        <w:t>, которая ставит целью своей деятельности развитие и процветание малой Родины и России в целом.</w:t>
      </w:r>
    </w:p>
    <w:p w:rsidR="00C74389" w:rsidRDefault="00D21E55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Вариативная часть учебного плана обеспечивает реализацию регионального и шк</w:t>
      </w:r>
      <w:r w:rsidR="00C7504B">
        <w:rPr>
          <w:rFonts w:ascii="Times New Roman" w:hAnsi="Times New Roman" w:cs="Times New Roman"/>
          <w:sz w:val="24"/>
          <w:szCs w:val="24"/>
        </w:rPr>
        <w:t xml:space="preserve">ольного компонентов, учитывая личностные особенности, интересы, склонности учащихся. За счет вариативной части реализуется </w:t>
      </w:r>
      <w:proofErr w:type="spellStart"/>
      <w:r w:rsidR="00C7504B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="00C7504B">
        <w:rPr>
          <w:rFonts w:ascii="Times New Roman" w:hAnsi="Times New Roman" w:cs="Times New Roman"/>
          <w:sz w:val="24"/>
          <w:szCs w:val="24"/>
        </w:rPr>
        <w:t xml:space="preserve"> подготовка учащихся основной школы, введение элективных учебных предметов.</w:t>
      </w:r>
    </w:p>
    <w:p w:rsidR="00C7504B" w:rsidRDefault="00C7504B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 компонента используются для изучения курсов по выбору, факультативов, проведения индивидуальных и групповых занятий по предметам как федерального, так и регионального компонентов.</w:t>
      </w:r>
    </w:p>
    <w:p w:rsidR="00C7504B" w:rsidRDefault="00C7504B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Вариативная часть учебного плана также предполагает обязательность ее выполнения.</w:t>
      </w:r>
    </w:p>
    <w:p w:rsidR="00C7504B" w:rsidRDefault="00C7504B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организации, планировании, проведении уроков по предмета</w:t>
      </w:r>
      <w:r w:rsidR="0053377F">
        <w:rPr>
          <w:rFonts w:ascii="Times New Roman" w:hAnsi="Times New Roman" w:cs="Times New Roman"/>
          <w:sz w:val="24"/>
          <w:szCs w:val="24"/>
        </w:rPr>
        <w:t>м этнокультурного образования (</w:t>
      </w:r>
      <w:r>
        <w:rPr>
          <w:rFonts w:ascii="Times New Roman" w:hAnsi="Times New Roman" w:cs="Times New Roman"/>
          <w:sz w:val="24"/>
          <w:szCs w:val="24"/>
        </w:rPr>
        <w:t>национально</w:t>
      </w:r>
      <w:r w:rsidR="0053377F">
        <w:rPr>
          <w:rFonts w:ascii="Times New Roman" w:hAnsi="Times New Roman" w:cs="Times New Roman"/>
          <w:sz w:val="24"/>
          <w:szCs w:val="24"/>
        </w:rPr>
        <w:t>-регионального компонента) не рекомендуется заменять уроки по предметам этнокультурного образования занятиями (уроками) по другим предметам.</w:t>
      </w:r>
    </w:p>
    <w:p w:rsidR="0053377F" w:rsidRPr="002D28F4" w:rsidRDefault="0053377F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Согласно ФГОС обязательная часть основной образовательной программы определяет содержание образования общенациональной значимости и составляет 2/3, а часть, формируемая участниками образовательных отношений, - 1/3 от общего объема основной образовательной программы.</w:t>
      </w:r>
    </w:p>
    <w:p w:rsidR="003C7A3D" w:rsidRPr="002D28F4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28F4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направлению</w:t>
      </w:r>
      <w:r w:rsidR="0027343B" w:rsidRPr="002D28F4">
        <w:rPr>
          <w:rFonts w:ascii="Times New Roman" w:hAnsi="Times New Roman" w:cs="Times New Roman"/>
          <w:sz w:val="24"/>
          <w:szCs w:val="24"/>
        </w:rPr>
        <w:t xml:space="preserve"> развития личности (духовно-нравственное, спортивно-оздоровительное, социальное, </w:t>
      </w:r>
      <w:proofErr w:type="spellStart"/>
      <w:r w:rsidR="0027343B" w:rsidRPr="002D28F4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27343B" w:rsidRPr="002D28F4">
        <w:rPr>
          <w:rFonts w:ascii="Times New Roman" w:hAnsi="Times New Roman" w:cs="Times New Roman"/>
          <w:sz w:val="24"/>
          <w:szCs w:val="24"/>
        </w:rPr>
        <w:t>, общекультурное) в таких формах</w:t>
      </w:r>
      <w:r w:rsidR="003E0910" w:rsidRPr="002D28F4">
        <w:rPr>
          <w:rFonts w:ascii="Times New Roman" w:hAnsi="Times New Roman" w:cs="Times New Roman"/>
          <w:sz w:val="24"/>
          <w:szCs w:val="24"/>
        </w:rPr>
        <w:t>,</w:t>
      </w:r>
      <w:r w:rsidR="0027343B" w:rsidRPr="002D28F4">
        <w:rPr>
          <w:rFonts w:ascii="Times New Roman" w:hAnsi="Times New Roman" w:cs="Times New Roman"/>
          <w:sz w:val="24"/>
          <w:szCs w:val="24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 w:rsidRPr="002D28F4">
        <w:rPr>
          <w:rFonts w:ascii="Times New Roman" w:hAnsi="Times New Roman" w:cs="Times New Roman"/>
          <w:sz w:val="24"/>
          <w:szCs w:val="24"/>
        </w:rPr>
        <w:t>, общественно полезные практики, олимпиады  и в других формах</w:t>
      </w:r>
      <w:r w:rsidR="003E0910" w:rsidRPr="002D28F4">
        <w:rPr>
          <w:rFonts w:ascii="Times New Roman" w:hAnsi="Times New Roman" w:cs="Times New Roman"/>
          <w:sz w:val="24"/>
          <w:szCs w:val="24"/>
        </w:rPr>
        <w:t>,</w:t>
      </w:r>
      <w:r w:rsidR="00E622CD" w:rsidRPr="002D28F4">
        <w:rPr>
          <w:rFonts w:ascii="Times New Roman" w:hAnsi="Times New Roman" w:cs="Times New Roman"/>
          <w:sz w:val="24"/>
          <w:szCs w:val="24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  <w:proofErr w:type="gramEnd"/>
    </w:p>
    <w:p w:rsidR="00081EE9" w:rsidRDefault="00081EE9" w:rsidP="004B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Внеурочная деятельность включена в соответствии с ФГОС в основную образовательную программу.</w:t>
      </w:r>
    </w:p>
    <w:p w:rsidR="00727C30" w:rsidRDefault="00081EE9" w:rsidP="004B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EE9">
        <w:rPr>
          <w:rFonts w:ascii="Times New Roman" w:hAnsi="Times New Roman" w:cs="Times New Roman"/>
          <w:sz w:val="24"/>
          <w:szCs w:val="24"/>
        </w:rPr>
        <w:t xml:space="preserve"> Изучение учебных предметов федерального компонента осуществляется с использованием учебников, входящих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утвержденных приказом Министерства образования и наук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2CC7" w:rsidRDefault="00052CC7" w:rsidP="004B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Возможно использование учебников, не включенных в федеральный перечень, для завершения изучения предметов с использованием учебников, приобретенных до вступления в силу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31 марта 2014г №253 об утверждении федерального перечня учебников.</w:t>
      </w:r>
    </w:p>
    <w:p w:rsidR="00081EE9" w:rsidRDefault="00081EE9" w:rsidP="004B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Наряду с учебниками </w:t>
      </w:r>
      <w:r w:rsidR="00052CC7">
        <w:rPr>
          <w:rFonts w:ascii="Times New Roman" w:hAnsi="Times New Roman" w:cs="Times New Roman"/>
          <w:sz w:val="24"/>
          <w:szCs w:val="24"/>
        </w:rPr>
        <w:t>могут использоваться другие учебные издания, являющиеся учебными пособиями.</w:t>
      </w:r>
    </w:p>
    <w:p w:rsidR="008C35D0" w:rsidRPr="002D28F4" w:rsidRDefault="008C35D0" w:rsidP="004B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8F4">
        <w:rPr>
          <w:rFonts w:ascii="Times New Roman" w:hAnsi="Times New Roman" w:cs="Times New Roman"/>
          <w:sz w:val="24"/>
          <w:szCs w:val="24"/>
        </w:rPr>
        <w:t>Объем максимально допустимой недельной нагрузки учащихся в течение дня должен составлять:</w:t>
      </w:r>
    </w:p>
    <w:p w:rsidR="008C35D0" w:rsidRPr="002D28F4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D28F4">
        <w:rPr>
          <w:rFonts w:ascii="Times New Roman" w:hAnsi="Times New Roman" w:cs="Times New Roman"/>
          <w:sz w:val="24"/>
          <w:szCs w:val="24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2D28F4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D28F4">
        <w:rPr>
          <w:rFonts w:ascii="Times New Roman" w:hAnsi="Times New Roman" w:cs="Times New Roman"/>
          <w:sz w:val="24"/>
          <w:szCs w:val="24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D28F4">
        <w:rPr>
          <w:rFonts w:ascii="Times New Roman" w:hAnsi="Times New Roman" w:cs="Times New Roman"/>
          <w:sz w:val="24"/>
          <w:szCs w:val="24"/>
        </w:rPr>
        <w:t>- для учащихся 5-6 классов – не более 6 уроков;</w:t>
      </w:r>
    </w:p>
    <w:p w:rsidR="00BD7C41" w:rsidRDefault="00BD7C41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учащихся 7-11классов – не более 7 уроков.</w:t>
      </w:r>
    </w:p>
    <w:p w:rsidR="00BD7C41" w:rsidRDefault="00BD7C41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урока (академический час) во 2-11 классах не должен превышать 45 минут. </w:t>
      </w:r>
    </w:p>
    <w:p w:rsidR="00BD7C41" w:rsidRDefault="00BD7C41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года: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33 учебные недели, 2-11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.- не менее</w:t>
      </w:r>
      <w:r w:rsidR="00E26199">
        <w:rPr>
          <w:rFonts w:ascii="Times New Roman" w:hAnsi="Times New Roman" w:cs="Times New Roman"/>
          <w:sz w:val="24"/>
          <w:szCs w:val="24"/>
        </w:rPr>
        <w:t xml:space="preserve"> 34 учебных недель. </w:t>
      </w:r>
    </w:p>
    <w:p w:rsidR="006A4FE2" w:rsidRDefault="00E26199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урока в 1 классе в сентябре-декабре – по 35 минут, в январе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ае – по 45 минут. Учебные занятия проводятся в 1 классе по пятидневной учебной неделе и только в 1 смену без балл</w:t>
      </w:r>
      <w:r w:rsidR="008F103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ного оценивания знаний обучающихся и без домашних заданий. В сентябре-октябре учебные занятия проводятся по 3 урока в день по 35 минут каждый, в ноябре-декабре – по 4 урока в день</w:t>
      </w:r>
      <w:r w:rsidR="006A4FE2">
        <w:rPr>
          <w:rFonts w:ascii="Times New Roman" w:hAnsi="Times New Roman" w:cs="Times New Roman"/>
          <w:sz w:val="24"/>
          <w:szCs w:val="24"/>
        </w:rPr>
        <w:t xml:space="preserve"> по 35 минут каждый, в </w:t>
      </w:r>
      <w:r>
        <w:rPr>
          <w:rFonts w:ascii="Times New Roman" w:hAnsi="Times New Roman" w:cs="Times New Roman"/>
          <w:sz w:val="24"/>
          <w:szCs w:val="24"/>
        </w:rPr>
        <w:t>январ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="006A4FE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A4FE2">
        <w:rPr>
          <w:rFonts w:ascii="Times New Roman" w:hAnsi="Times New Roman" w:cs="Times New Roman"/>
          <w:sz w:val="24"/>
          <w:szCs w:val="24"/>
        </w:rPr>
        <w:t xml:space="preserve"> мае – по4 урока по 45 минут каждый.</w:t>
      </w:r>
    </w:p>
    <w:p w:rsidR="006A4FE2" w:rsidRDefault="006A4FE2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дней. Для </w:t>
      </w:r>
      <w:proofErr w:type="gramStart"/>
      <w:r w:rsidR="008F10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1 классе устанавливаются в течение учебного года дополнительные недельные каникулы.</w:t>
      </w:r>
    </w:p>
    <w:p w:rsidR="00E26199" w:rsidRPr="002D28F4" w:rsidRDefault="006A4FE2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  <w:r w:rsidR="000325E4">
        <w:rPr>
          <w:rFonts w:ascii="Times New Roman" w:hAnsi="Times New Roman" w:cs="Times New Roman"/>
          <w:sz w:val="24"/>
          <w:szCs w:val="24"/>
        </w:rPr>
        <w:t xml:space="preserve"> времени на его выполнение не превышало (астрономических часах): в 2-3 классах – 1,5 часа, в 4-5классах – 2часа</w:t>
      </w:r>
      <w:proofErr w:type="gramStart"/>
      <w:r w:rsidR="000325E4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0325E4">
        <w:rPr>
          <w:rFonts w:ascii="Times New Roman" w:hAnsi="Times New Roman" w:cs="Times New Roman"/>
          <w:sz w:val="24"/>
          <w:szCs w:val="24"/>
        </w:rPr>
        <w:t xml:space="preserve"> 6-8классах – 2,5часа,в 9-11 классах -3,5 часа.</w:t>
      </w:r>
    </w:p>
    <w:p w:rsidR="001E090B" w:rsidRPr="002D28F4" w:rsidRDefault="001E090B" w:rsidP="004B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D28F4">
        <w:rPr>
          <w:rFonts w:ascii="Times New Roman" w:hAnsi="Times New Roman" w:cs="Times New Roman"/>
          <w:sz w:val="24"/>
          <w:szCs w:val="24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</w:t>
      </w:r>
      <w:proofErr w:type="gramStart"/>
      <w:r w:rsidRPr="002D28F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B69C3" w:rsidRPr="002D28F4">
        <w:rPr>
          <w:rFonts w:ascii="Times New Roman" w:hAnsi="Times New Roman" w:cs="Times New Roman"/>
          <w:sz w:val="24"/>
          <w:szCs w:val="24"/>
        </w:rPr>
        <w:t>.</w:t>
      </w:r>
    </w:p>
    <w:p w:rsidR="000325E4" w:rsidRDefault="000325E4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Третий час учебного предмета «Физическая культура» необходимо использовать на увеличение двигательной активности и развитие физических качеств </w:t>
      </w:r>
      <w:r w:rsidR="002F17BA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2F17BA" w:rsidRPr="002D28F4" w:rsidRDefault="002F17BA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C74389" w:rsidRPr="002D28F4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C74389" w:rsidRPr="002D28F4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D28F4">
        <w:rPr>
          <w:rFonts w:ascii="Times New Roman" w:hAnsi="Times New Roman" w:cs="Times New Roman"/>
          <w:sz w:val="24"/>
          <w:szCs w:val="24"/>
        </w:rPr>
        <w:t xml:space="preserve">При учебных занятиях  по </w:t>
      </w:r>
      <w:r w:rsidR="004B69C3" w:rsidRPr="002D28F4">
        <w:rPr>
          <w:rFonts w:ascii="Times New Roman" w:hAnsi="Times New Roman" w:cs="Times New Roman"/>
          <w:sz w:val="24"/>
          <w:szCs w:val="24"/>
        </w:rPr>
        <w:t>«Русскому языку»</w:t>
      </w:r>
      <w:proofErr w:type="gramStart"/>
      <w:r w:rsidR="004B69C3" w:rsidRPr="002D28F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28F4">
        <w:rPr>
          <w:rFonts w:ascii="Times New Roman" w:hAnsi="Times New Roman" w:cs="Times New Roman"/>
          <w:sz w:val="24"/>
          <w:szCs w:val="24"/>
        </w:rPr>
        <w:t xml:space="preserve"> «Иностранному языку»(2-11 классы), «Технология» (5-11 классы), «Физическая культура « (10-11 классы), а также  по «Информатике и ИКТ», «Физике» и «Химии» (во время проведения практических занятий) осуществляется деление классов на две группы</w:t>
      </w:r>
      <w:r w:rsidR="004B69C3" w:rsidRPr="002D28F4">
        <w:rPr>
          <w:rFonts w:ascii="Times New Roman" w:hAnsi="Times New Roman" w:cs="Times New Roman"/>
          <w:sz w:val="24"/>
          <w:szCs w:val="24"/>
        </w:rPr>
        <w:t xml:space="preserve"> при  наполняемости 20 и более человек.</w:t>
      </w:r>
    </w:p>
    <w:p w:rsidR="00C74389" w:rsidRPr="002D28F4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D28F4">
        <w:rPr>
          <w:rFonts w:ascii="Times New Roman" w:hAnsi="Times New Roman" w:cs="Times New Roman"/>
          <w:sz w:val="24"/>
          <w:szCs w:val="24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74389" w:rsidRPr="002D28F4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C74389" w:rsidRPr="002D28F4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4389" w:rsidRPr="002D28F4" w:rsidRDefault="00C74389" w:rsidP="00C74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CED" w:rsidRDefault="005C2CED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Default="004743C7">
      <w:pPr>
        <w:rPr>
          <w:sz w:val="24"/>
          <w:szCs w:val="24"/>
        </w:rPr>
      </w:pPr>
    </w:p>
    <w:p w:rsidR="004743C7" w:rsidRPr="002F27D9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F27D9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I</w:t>
      </w:r>
      <w:r w:rsidRPr="002F27D9">
        <w:rPr>
          <w:rFonts w:ascii="Times New Roman" w:eastAsia="Times New Roman" w:hAnsi="Times New Roman" w:cs="Times New Roman"/>
          <w:b/>
          <w:sz w:val="36"/>
          <w:szCs w:val="36"/>
        </w:rPr>
        <w:t xml:space="preserve">.Начальное общее образование </w:t>
      </w:r>
    </w:p>
    <w:p w:rsidR="004743C7" w:rsidRPr="002F27D9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743C7" w:rsidRPr="002F27D9" w:rsidRDefault="004743C7" w:rsidP="004743C7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7D9">
        <w:rPr>
          <w:rFonts w:ascii="Times New Roman" w:eastAsia="Times New Roman" w:hAnsi="Times New Roman" w:cs="Times New Roman"/>
          <w:sz w:val="28"/>
          <w:szCs w:val="28"/>
        </w:rPr>
        <w:t xml:space="preserve">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Pr="002F27D9">
        <w:rPr>
          <w:rFonts w:ascii="Times New Roman" w:eastAsia="Times New Roman" w:hAnsi="Times New Roman" w:cs="Times New Roman"/>
          <w:sz w:val="28"/>
          <w:szCs w:val="28"/>
        </w:rPr>
        <w:t>надпредметных</w:t>
      </w:r>
      <w:proofErr w:type="spellEnd"/>
      <w:r w:rsidRPr="002F27D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F27D9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2F27D9">
        <w:rPr>
          <w:rFonts w:ascii="Times New Roman" w:eastAsia="Times New Roman" w:hAnsi="Times New Roman" w:cs="Times New Roman"/>
          <w:sz w:val="28"/>
          <w:szCs w:val="28"/>
        </w:rPr>
        <w:t xml:space="preserve"> направлений внеурочной деятельности по классам (по годам обучения).  </w:t>
      </w:r>
    </w:p>
    <w:p w:rsidR="004743C7" w:rsidRPr="002F27D9" w:rsidRDefault="004743C7" w:rsidP="004743C7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7D9">
        <w:rPr>
          <w:rFonts w:ascii="Times New Roman" w:eastAsia="Times New Roman" w:hAnsi="Times New Roman" w:cs="Times New Roman"/>
          <w:sz w:val="28"/>
          <w:szCs w:val="28"/>
        </w:rPr>
        <w:t>Базисный учебный план  начального общего образования состоит из двух частей: обязательной (инвариантной)  и части, формируемой участниками образовательных отношений.</w:t>
      </w:r>
    </w:p>
    <w:p w:rsidR="004743C7" w:rsidRPr="002F27D9" w:rsidRDefault="004743C7" w:rsidP="004743C7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7D9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4743C7" w:rsidRPr="002F27D9" w:rsidRDefault="004743C7" w:rsidP="0047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Pr="002F27D9" w:rsidRDefault="004743C7" w:rsidP="004743C7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7D9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4743C7" w:rsidRPr="002F27D9" w:rsidRDefault="004743C7" w:rsidP="004743C7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7D9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2F27D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F27D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2F27D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F27D9">
        <w:rPr>
          <w:rFonts w:ascii="Times New Roman" w:eastAsia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4743C7" w:rsidRPr="002F27D9" w:rsidRDefault="004743C7" w:rsidP="004743C7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7D9">
        <w:rPr>
          <w:rFonts w:ascii="Times New Roman" w:eastAsia="Times New Roman" w:hAnsi="Times New Roman" w:cs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4743C7" w:rsidRPr="002F27D9" w:rsidRDefault="004743C7" w:rsidP="004743C7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7D9">
        <w:rPr>
          <w:rFonts w:ascii="Times New Roman" w:eastAsia="Times New Roman" w:hAnsi="Times New Roman" w:cs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учения их детьми. </w:t>
      </w:r>
      <w:r w:rsidRPr="002F27D9">
        <w:rPr>
          <w:rFonts w:ascii="Times New Roman" w:eastAsia="Times New Roman" w:hAnsi="Times New Roman" w:cs="Times New Roman"/>
          <w:sz w:val="28"/>
          <w:szCs w:val="28"/>
        </w:rPr>
        <w:t xml:space="preserve">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  стоять в расписании одновременно  одним уроком во всех четвертых классах.</w:t>
      </w:r>
    </w:p>
    <w:p w:rsidR="004743C7" w:rsidRPr="002F27D9" w:rsidRDefault="004743C7" w:rsidP="004743C7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7D9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внеурочную деятельность. </w:t>
      </w:r>
    </w:p>
    <w:p w:rsidR="004743C7" w:rsidRPr="002F27D9" w:rsidRDefault="004743C7" w:rsidP="004743C7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Pr="002F27D9" w:rsidRDefault="004743C7" w:rsidP="004743C7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7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2F27D9">
        <w:rPr>
          <w:rFonts w:ascii="Times New Roman" w:eastAsia="Times New Roman" w:hAnsi="Times New Roman" w:cs="Times New Roman"/>
          <w:sz w:val="28"/>
          <w:szCs w:val="28"/>
        </w:rPr>
        <w:t xml:space="preserve">        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2F27D9">
        <w:rPr>
          <w:rFonts w:ascii="Times New Roman" w:eastAsia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2F27D9">
        <w:rPr>
          <w:rFonts w:ascii="Times New Roman" w:eastAsia="Times New Roman" w:hAnsi="Times New Roman" w:cs="Times New Roman"/>
          <w:sz w:val="28"/>
          <w:szCs w:val="28"/>
        </w:rPr>
        <w:t>, общекультурное, спортивно-оздоровительное).</w:t>
      </w:r>
    </w:p>
    <w:p w:rsidR="004743C7" w:rsidRPr="002F27D9" w:rsidRDefault="004743C7" w:rsidP="004743C7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F27D9">
        <w:rPr>
          <w:rFonts w:ascii="Times New Roman" w:eastAsia="Times New Roman" w:hAnsi="Times New Roman" w:cs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</w:r>
      <w:proofErr w:type="gramEnd"/>
    </w:p>
    <w:p w:rsidR="004743C7" w:rsidRPr="002F27D9" w:rsidRDefault="004743C7" w:rsidP="004743C7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7D9">
        <w:rPr>
          <w:rFonts w:ascii="Times New Roman" w:eastAsia="Times New Roman" w:hAnsi="Times New Roman" w:cs="Times New Roman"/>
          <w:sz w:val="28"/>
          <w:szCs w:val="28"/>
        </w:rPr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организаций, особенно в период каникул.</w:t>
      </w:r>
    </w:p>
    <w:p w:rsidR="004743C7" w:rsidRPr="002F27D9" w:rsidRDefault="004743C7" w:rsidP="004743C7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7D9">
        <w:rPr>
          <w:rFonts w:ascii="Times New Roman" w:eastAsia="Times New Roman" w:hAnsi="Times New Roman" w:cs="Times New Roman"/>
          <w:sz w:val="28"/>
          <w:szCs w:val="28"/>
        </w:rPr>
        <w:t>При проведении занятий по русскому языку разрешается деление классов на дв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группы </w:t>
      </w:r>
      <w:r w:rsidRPr="002F27D9">
        <w:rPr>
          <w:rFonts w:ascii="Times New Roman" w:eastAsia="Times New Roman" w:hAnsi="Times New Roman" w:cs="Times New Roman"/>
          <w:sz w:val="28"/>
          <w:szCs w:val="28"/>
        </w:rPr>
        <w:t xml:space="preserve">при наполняемости класса 20 </w:t>
      </w:r>
      <w:r>
        <w:rPr>
          <w:rFonts w:ascii="Times New Roman" w:eastAsia="Times New Roman" w:hAnsi="Times New Roman" w:cs="Times New Roman"/>
          <w:sz w:val="28"/>
          <w:szCs w:val="28"/>
        </w:rPr>
        <w:t>и более учащихся.</w:t>
      </w:r>
      <w:r w:rsidRPr="002F27D9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занятий по иностранному языку во </w:t>
      </w:r>
      <w:r w:rsidRPr="002F27D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2F27D9">
        <w:rPr>
          <w:rFonts w:ascii="Times New Roman" w:eastAsia="Times New Roman" w:hAnsi="Times New Roman" w:cs="Times New Roman"/>
          <w:sz w:val="28"/>
          <w:szCs w:val="28"/>
        </w:rPr>
        <w:t>-IV классах осуществляется деление  класса на две группы при наполняемости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20 и более учащихся</w:t>
      </w:r>
      <w:r w:rsidRPr="002F27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43C7" w:rsidRPr="002F27D9" w:rsidRDefault="004743C7" w:rsidP="004743C7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7D9">
        <w:rPr>
          <w:rFonts w:ascii="Times New Roman" w:eastAsia="Times New Roman" w:hAnsi="Times New Roman" w:cs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</w:t>
      </w:r>
      <w:r>
        <w:rPr>
          <w:rFonts w:ascii="Times New Roman" w:eastAsia="Times New Roman" w:hAnsi="Times New Roman" w:cs="Times New Roman"/>
          <w:sz w:val="28"/>
          <w:szCs w:val="28"/>
        </w:rPr>
        <w:t>ия» (1 час в неделю) используются</w:t>
      </w:r>
      <w:r w:rsidRPr="002F27D9">
        <w:rPr>
          <w:rFonts w:ascii="Times New Roman" w:eastAsia="Times New Roman" w:hAnsi="Times New Roman" w:cs="Times New Roman"/>
          <w:sz w:val="28"/>
          <w:szCs w:val="28"/>
        </w:rPr>
        <w:t xml:space="preserve"> для преподавания интегрированного учебного предмета «Изобразительное искусство и художественный труд».</w:t>
      </w:r>
    </w:p>
    <w:p w:rsidR="004743C7" w:rsidRPr="002F27D9" w:rsidRDefault="004743C7" w:rsidP="004743C7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Pr="002F27D9" w:rsidRDefault="004743C7" w:rsidP="004743C7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Pr="002F27D9" w:rsidRDefault="004743C7" w:rsidP="004743C7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Default="004743C7" w:rsidP="004743C7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Default="004743C7" w:rsidP="004743C7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Default="004743C7" w:rsidP="004743C7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Pr="002F27D9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Pr="002F27D9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Pr="002F27D9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27D9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F27D9">
        <w:rPr>
          <w:rFonts w:ascii="Times New Roman" w:eastAsia="Times New Roman" w:hAnsi="Times New Roman" w:cs="Times New Roman"/>
          <w:b/>
          <w:sz w:val="28"/>
          <w:szCs w:val="28"/>
        </w:rPr>
        <w:t>с русским (неродным)  языком обучения (вариант 2)</w:t>
      </w:r>
    </w:p>
    <w:p w:rsidR="004743C7" w:rsidRPr="002F27D9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27D9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Pr="002F27D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F27D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2F27D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 </w:t>
      </w:r>
      <w:r w:rsidRPr="002F27D9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r w:rsidR="000A7968">
        <w:rPr>
          <w:rFonts w:ascii="Times New Roman" w:eastAsia="Times New Roman" w:hAnsi="Times New Roman" w:cs="Times New Roman"/>
          <w:b/>
          <w:sz w:val="28"/>
          <w:szCs w:val="28"/>
        </w:rPr>
        <w:t>2018</w:t>
      </w:r>
      <w:r w:rsidRPr="002F27D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0A7968">
        <w:rPr>
          <w:rFonts w:ascii="Times New Roman" w:eastAsia="Times New Roman" w:hAnsi="Times New Roman" w:cs="Times New Roman"/>
          <w:b/>
          <w:sz w:val="28"/>
          <w:szCs w:val="28"/>
        </w:rPr>
        <w:t>2019</w:t>
      </w:r>
      <w:r w:rsidRPr="002F27D9">
        <w:rPr>
          <w:rFonts w:ascii="Times New Roman" w:eastAsia="Times New Roman" w:hAnsi="Times New Roman" w:cs="Times New Roman"/>
          <w:b/>
          <w:sz w:val="28"/>
          <w:szCs w:val="28"/>
        </w:rPr>
        <w:t xml:space="preserve">  учебный год </w:t>
      </w:r>
    </w:p>
    <w:p w:rsidR="004743C7" w:rsidRPr="002F27D9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4743C7" w:rsidRPr="002F27D9" w:rsidTr="00862834">
        <w:tc>
          <w:tcPr>
            <w:tcW w:w="2269" w:type="dxa"/>
            <w:vMerge w:val="restart"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36666F" w:rsidP="00862834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line id="Прямая соединительная линия 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mWgIAAGc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"/>
              </w:pict>
            </w:r>
            <w:r w:rsidR="004743C7"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4743C7" w:rsidRPr="002F27D9" w:rsidRDefault="004743C7" w:rsidP="00862834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743C7" w:rsidRPr="002F27D9" w:rsidRDefault="004743C7" w:rsidP="00862834">
            <w:pPr>
              <w:spacing w:after="0" w:line="240" w:lineRule="auto"/>
              <w:ind w:left="-120" w:right="1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4743C7" w:rsidRPr="002F27D9" w:rsidTr="00862834">
        <w:tc>
          <w:tcPr>
            <w:tcW w:w="2269" w:type="dxa"/>
            <w:vMerge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3C7" w:rsidRPr="002F27D9" w:rsidRDefault="004743C7" w:rsidP="0086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3C7" w:rsidRPr="002F27D9" w:rsidTr="00862834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743C7" w:rsidRPr="002F27D9" w:rsidTr="00862834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743C7" w:rsidRPr="002F27D9" w:rsidTr="00862834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743C7" w:rsidRPr="002F27D9" w:rsidTr="00862834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43C7" w:rsidRPr="002F27D9" w:rsidTr="00862834">
        <w:tc>
          <w:tcPr>
            <w:tcW w:w="2269" w:type="dxa"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743C7" w:rsidRPr="002F27D9" w:rsidTr="00862834">
        <w:tc>
          <w:tcPr>
            <w:tcW w:w="2269" w:type="dxa"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743C7" w:rsidRPr="002F27D9" w:rsidTr="00862834">
        <w:tc>
          <w:tcPr>
            <w:tcW w:w="2269" w:type="dxa"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743C7" w:rsidRPr="002F27D9" w:rsidTr="00862834">
        <w:tc>
          <w:tcPr>
            <w:tcW w:w="2269" w:type="dxa"/>
            <w:vMerge w:val="restart"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2F27D9" w:rsidTr="00862834">
        <w:tc>
          <w:tcPr>
            <w:tcW w:w="2269" w:type="dxa"/>
            <w:vMerge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2F27D9" w:rsidTr="00862834">
        <w:tc>
          <w:tcPr>
            <w:tcW w:w="2269" w:type="dxa"/>
            <w:vMerge w:val="restart"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43C7" w:rsidRPr="002F27D9" w:rsidTr="00862834">
        <w:tc>
          <w:tcPr>
            <w:tcW w:w="2269" w:type="dxa"/>
            <w:vMerge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43C7" w:rsidRPr="002F27D9" w:rsidTr="00862834">
        <w:tc>
          <w:tcPr>
            <w:tcW w:w="2269" w:type="dxa"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743C7" w:rsidRPr="002F27D9" w:rsidTr="00862834">
        <w:tc>
          <w:tcPr>
            <w:tcW w:w="2269" w:type="dxa"/>
            <w:shd w:val="clear" w:color="auto" w:fill="auto"/>
          </w:tcPr>
          <w:p w:rsidR="004743C7" w:rsidRPr="002F27D9" w:rsidRDefault="004743C7" w:rsidP="00862834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96</w:t>
            </w:r>
          </w:p>
        </w:tc>
      </w:tr>
      <w:tr w:rsidR="004743C7" w:rsidRPr="002F27D9" w:rsidTr="00862834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43C7" w:rsidRPr="002F27D9" w:rsidTr="00862834">
        <w:trPr>
          <w:trHeight w:val="255"/>
        </w:trPr>
        <w:tc>
          <w:tcPr>
            <w:tcW w:w="2269" w:type="dxa"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Calibri" w:eastAsia="Times New Roman" w:hAnsi="Calibri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43C7" w:rsidRPr="002F27D9" w:rsidTr="00862834">
        <w:tc>
          <w:tcPr>
            <w:tcW w:w="2269" w:type="dxa"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4743C7" w:rsidRPr="002F27D9" w:rsidTr="00862834">
        <w:tc>
          <w:tcPr>
            <w:tcW w:w="2269" w:type="dxa"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743C7" w:rsidRPr="002F27D9" w:rsidTr="00862834">
        <w:tc>
          <w:tcPr>
            <w:tcW w:w="2269" w:type="dxa"/>
            <w:shd w:val="clear" w:color="auto" w:fill="auto"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2F27D9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2F27D9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106</w:t>
            </w:r>
          </w:p>
        </w:tc>
      </w:tr>
    </w:tbl>
    <w:p w:rsidR="004743C7" w:rsidRPr="002F27D9" w:rsidRDefault="004743C7" w:rsidP="004743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Default="004743C7" w:rsidP="004743C7">
      <w:pPr>
        <w:rPr>
          <w:lang w:val="en-US"/>
        </w:rPr>
      </w:pPr>
    </w:p>
    <w:p w:rsidR="004743C7" w:rsidRDefault="004743C7" w:rsidP="004743C7">
      <w:pPr>
        <w:rPr>
          <w:lang w:val="en-US"/>
        </w:rPr>
      </w:pPr>
    </w:p>
    <w:p w:rsidR="004743C7" w:rsidRDefault="004743C7" w:rsidP="004743C7">
      <w:pPr>
        <w:rPr>
          <w:lang w:val="en-US"/>
        </w:rPr>
      </w:pPr>
    </w:p>
    <w:p w:rsidR="004743C7" w:rsidRPr="00A830CB" w:rsidRDefault="004743C7" w:rsidP="004743C7">
      <w:pPr>
        <w:rPr>
          <w:rFonts w:ascii="Calibri" w:eastAsia="Times New Roman" w:hAnsi="Calibri" w:cs="Times New Roman"/>
          <w:b/>
          <w:sz w:val="28"/>
          <w:szCs w:val="28"/>
        </w:rPr>
      </w:pPr>
      <w:r w:rsidRPr="00A830CB">
        <w:rPr>
          <w:rFonts w:ascii="Calibri" w:eastAsia="Times New Roman" w:hAnsi="Calibri" w:cs="Times New Roman"/>
          <w:b/>
          <w:sz w:val="28"/>
          <w:szCs w:val="28"/>
        </w:rPr>
        <w:t xml:space="preserve">ВАРИАТИВНАЯ  ЧАСТЬ  УЧЕБНОГО  ПЛАНА  ДЛЯ  </w:t>
      </w:r>
      <w:r w:rsidRPr="00A830CB">
        <w:rPr>
          <w:rFonts w:ascii="Calibri" w:eastAsia="Times New Roman" w:hAnsi="Calibri" w:cs="Times New Roman"/>
          <w:b/>
          <w:sz w:val="28"/>
          <w:szCs w:val="28"/>
          <w:u w:val="single"/>
        </w:rPr>
        <w:t>1-4</w:t>
      </w:r>
      <w:r w:rsidRPr="00A830CB">
        <w:rPr>
          <w:rFonts w:ascii="Calibri" w:eastAsia="Times New Roman" w:hAnsi="Calibri" w:cs="Times New Roman"/>
          <w:b/>
          <w:sz w:val="28"/>
          <w:szCs w:val="28"/>
        </w:rPr>
        <w:t xml:space="preserve">   КЛАССОВ</w:t>
      </w:r>
    </w:p>
    <w:p w:rsidR="004743C7" w:rsidRPr="00A830CB" w:rsidRDefault="004743C7" w:rsidP="004743C7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4743C7" w:rsidRPr="00A830CB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  <w:r w:rsidRPr="00A830CB">
        <w:rPr>
          <w:rFonts w:ascii="Calibri" w:eastAsia="Times New Roman" w:hAnsi="Calibri" w:cs="Times New Roman"/>
          <w:sz w:val="28"/>
          <w:szCs w:val="28"/>
        </w:rPr>
        <w:t xml:space="preserve">                          Учитывая сложность усвоения обучающимися предмета «Математика» и предмета « Окружающий мир», часы вариативной части учебного плана используются для изучения предмета « Математика» во 2-ом классе (1ч), в 3-ом классе (1ч) и предмета «Окружающий мир» в 3-м классе (1ч)</w:t>
      </w:r>
    </w:p>
    <w:p w:rsidR="004743C7" w:rsidRPr="00A830CB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</w:p>
    <w:p w:rsidR="004743C7" w:rsidRPr="00A830CB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</w:p>
    <w:p w:rsidR="004743C7" w:rsidRPr="00A830CB" w:rsidRDefault="004743C7" w:rsidP="004743C7">
      <w:pPr>
        <w:rPr>
          <w:rFonts w:ascii="Calibri" w:eastAsia="Times New Roman" w:hAnsi="Calibri" w:cs="Times New Roman"/>
          <w:b/>
          <w:sz w:val="28"/>
          <w:szCs w:val="28"/>
        </w:rPr>
      </w:pPr>
      <w:r w:rsidRPr="00A830CB">
        <w:rPr>
          <w:rFonts w:ascii="Calibri" w:eastAsia="Times New Roman" w:hAnsi="Calibri" w:cs="Times New Roman"/>
          <w:b/>
          <w:sz w:val="28"/>
          <w:szCs w:val="28"/>
        </w:rPr>
        <w:t>План внеурочной деятельности</w:t>
      </w:r>
    </w:p>
    <w:p w:rsidR="004743C7" w:rsidRPr="00A830CB" w:rsidRDefault="004743C7" w:rsidP="004743C7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84"/>
        <w:gridCol w:w="1726"/>
        <w:gridCol w:w="1190"/>
        <w:gridCol w:w="1190"/>
        <w:gridCol w:w="1190"/>
        <w:gridCol w:w="1191"/>
      </w:tblGrid>
      <w:tr w:rsidR="004743C7" w:rsidRPr="00A830CB" w:rsidTr="00862834"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b/>
                <w:sz w:val="28"/>
                <w:szCs w:val="28"/>
              </w:rPr>
              <w:t>Название</w:t>
            </w:r>
          </w:p>
          <w:p w:rsidR="004743C7" w:rsidRPr="00A830CB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b/>
                <w:sz w:val="28"/>
                <w:szCs w:val="28"/>
              </w:rPr>
              <w:t>программы,</w:t>
            </w:r>
          </w:p>
          <w:p w:rsidR="004743C7" w:rsidRPr="00A830CB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b/>
                <w:sz w:val="28"/>
                <w:szCs w:val="28"/>
              </w:rPr>
              <w:t>форма</w:t>
            </w:r>
          </w:p>
          <w:p w:rsidR="004743C7" w:rsidRPr="00A830CB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b/>
                <w:sz w:val="28"/>
                <w:szCs w:val="28"/>
              </w:rPr>
              <w:t>реализации</w:t>
            </w: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b/>
                <w:sz w:val="28"/>
                <w:szCs w:val="28"/>
              </w:rPr>
              <w:t xml:space="preserve"> 1кл</w:t>
            </w: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b/>
                <w:sz w:val="28"/>
                <w:szCs w:val="28"/>
              </w:rPr>
              <w:t>2кл</w:t>
            </w: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b/>
                <w:sz w:val="28"/>
                <w:szCs w:val="28"/>
              </w:rPr>
              <w:t>3кл</w:t>
            </w:r>
          </w:p>
        </w:tc>
        <w:tc>
          <w:tcPr>
            <w:tcW w:w="1596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b/>
                <w:sz w:val="28"/>
                <w:szCs w:val="28"/>
              </w:rPr>
              <w:t>4кл</w:t>
            </w:r>
          </w:p>
        </w:tc>
      </w:tr>
      <w:tr w:rsidR="004743C7" w:rsidRPr="00A830CB" w:rsidTr="00862834"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A830CB">
              <w:rPr>
                <w:rFonts w:ascii="Calibri" w:hAnsi="Calibri" w:cs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sz w:val="28"/>
                <w:szCs w:val="28"/>
              </w:rPr>
              <w:t>Шахматы</w:t>
            </w: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4743C7" w:rsidRPr="00A830CB" w:rsidTr="00862834"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sz w:val="28"/>
                <w:szCs w:val="28"/>
              </w:rPr>
              <w:t>Начальное-</w:t>
            </w:r>
          </w:p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sz w:val="28"/>
                <w:szCs w:val="28"/>
              </w:rPr>
              <w:t>техническое</w:t>
            </w:r>
          </w:p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sz w:val="28"/>
                <w:szCs w:val="28"/>
              </w:rPr>
              <w:t>творчество</w:t>
            </w: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sz w:val="28"/>
                <w:szCs w:val="28"/>
              </w:rPr>
              <w:t>1</w:t>
            </w:r>
          </w:p>
        </w:tc>
      </w:tr>
      <w:tr w:rsidR="004743C7" w:rsidRPr="00A830CB" w:rsidTr="00862834"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sz w:val="28"/>
                <w:szCs w:val="28"/>
              </w:rPr>
              <w:t>Социальное</w:t>
            </w: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sz w:val="28"/>
                <w:szCs w:val="28"/>
              </w:rPr>
              <w:t>Детская риторика</w:t>
            </w: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830CB">
              <w:rPr>
                <w:rFonts w:ascii="Calibri" w:hAnsi="Calibri" w:cs="Times New Roman"/>
                <w:sz w:val="28"/>
                <w:szCs w:val="28"/>
              </w:rPr>
              <w:t>1</w:t>
            </w:r>
          </w:p>
          <w:p w:rsidR="004743C7" w:rsidRPr="00A830CB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4743C7" w:rsidRPr="00A830CB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</w:p>
    <w:p w:rsidR="004743C7" w:rsidRPr="00A830CB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</w:p>
    <w:p w:rsidR="004743C7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  <w:r w:rsidRPr="00A830CB">
        <w:rPr>
          <w:rFonts w:ascii="Calibri" w:eastAsia="Times New Roman" w:hAnsi="Calibri" w:cs="Times New Roman"/>
          <w:sz w:val="28"/>
          <w:szCs w:val="28"/>
        </w:rPr>
        <w:t>Шахматы в пе</w:t>
      </w:r>
      <w:r>
        <w:rPr>
          <w:rFonts w:ascii="Calibri" w:eastAsia="Times New Roman" w:hAnsi="Calibri" w:cs="Times New Roman"/>
          <w:sz w:val="28"/>
          <w:szCs w:val="28"/>
        </w:rPr>
        <w:t xml:space="preserve">рвом классе вводятся за счет </w:t>
      </w:r>
      <w:r w:rsidRPr="004743C7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A830CB">
        <w:rPr>
          <w:rFonts w:ascii="Calibri" w:eastAsia="Times New Roman" w:hAnsi="Calibri" w:cs="Times New Roman"/>
          <w:sz w:val="28"/>
          <w:szCs w:val="28"/>
        </w:rPr>
        <w:t>одного часа физической культуры</w:t>
      </w:r>
    </w:p>
    <w:p w:rsidR="004743C7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</w:p>
    <w:p w:rsidR="004743C7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</w:p>
    <w:p w:rsidR="004743C7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</w:p>
    <w:p w:rsidR="004743C7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</w:p>
    <w:p w:rsidR="004743C7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</w:p>
    <w:p w:rsidR="004743C7" w:rsidRPr="004D0674" w:rsidRDefault="004743C7" w:rsidP="004743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D0674">
        <w:rPr>
          <w:rFonts w:ascii="Times New Roman" w:eastAsia="Calibri" w:hAnsi="Times New Roman" w:cs="Times New Roman"/>
          <w:b/>
          <w:sz w:val="32"/>
          <w:szCs w:val="32"/>
          <w:lang w:val="en-US"/>
        </w:rPr>
        <w:t>II</w:t>
      </w:r>
      <w:r w:rsidRPr="004D0674">
        <w:rPr>
          <w:rFonts w:ascii="Times New Roman" w:eastAsia="Calibri" w:hAnsi="Times New Roman" w:cs="Times New Roman"/>
          <w:b/>
          <w:sz w:val="32"/>
          <w:szCs w:val="32"/>
        </w:rPr>
        <w:t>. Основное общее образование</w:t>
      </w:r>
    </w:p>
    <w:p w:rsidR="004743C7" w:rsidRPr="004D0674" w:rsidRDefault="004743C7" w:rsidP="004743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43C7" w:rsidRPr="004D0674" w:rsidRDefault="004743C7" w:rsidP="004743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74">
        <w:rPr>
          <w:rFonts w:ascii="Times New Roman" w:eastAsia="Calibri" w:hAnsi="Times New Roman" w:cs="Times New Roman"/>
          <w:sz w:val="28"/>
          <w:szCs w:val="28"/>
        </w:rPr>
        <w:t xml:space="preserve"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35 учебных недель в год. </w:t>
      </w:r>
    </w:p>
    <w:p w:rsidR="004743C7" w:rsidRPr="004D0674" w:rsidRDefault="004743C7" w:rsidP="004743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74">
        <w:rPr>
          <w:rFonts w:ascii="Times New Roman" w:eastAsia="Calibri" w:hAnsi="Times New Roman" w:cs="Times New Roman"/>
          <w:sz w:val="28"/>
          <w:szCs w:val="28"/>
        </w:rPr>
        <w:t xml:space="preserve">Учебный план определяет минимальный объем аудиторной недельной учебной нагрузки </w:t>
      </w:r>
      <w:proofErr w:type="gramStart"/>
      <w:r w:rsidRPr="004D067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D0674">
        <w:rPr>
          <w:rFonts w:ascii="Times New Roman" w:eastAsia="Calibri" w:hAnsi="Times New Roman" w:cs="Times New Roman"/>
          <w:sz w:val="28"/>
          <w:szCs w:val="28"/>
        </w:rPr>
        <w:t>, распределяет учебные предметы, курсы  и направления внеурочной деятельности по неделям и годам.</w:t>
      </w:r>
    </w:p>
    <w:p w:rsidR="004743C7" w:rsidRPr="004D0674" w:rsidRDefault="004743C7" w:rsidP="004743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743C7" w:rsidRPr="004D0674" w:rsidRDefault="004743C7" w:rsidP="004743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Я</w:t>
      </w:r>
      <w:r w:rsidRPr="004D0674">
        <w:rPr>
          <w:rFonts w:ascii="Times New Roman" w:eastAsia="Calibri" w:hAnsi="Times New Roman" w:cs="Times New Roman"/>
          <w:sz w:val="28"/>
          <w:szCs w:val="28"/>
        </w:rPr>
        <w:t>зыком обучения служит русский язык, а родной язык изучается как предмет.</w:t>
      </w:r>
    </w:p>
    <w:p w:rsidR="004743C7" w:rsidRPr="004D0674" w:rsidRDefault="004743C7" w:rsidP="004743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Учебный план </w:t>
      </w:r>
      <w:r w:rsidRPr="004D0674">
        <w:rPr>
          <w:rFonts w:ascii="Times New Roman" w:eastAsia="Calibri" w:hAnsi="Times New Roman" w:cs="Times New Roman"/>
          <w:sz w:val="28"/>
          <w:szCs w:val="28"/>
        </w:rPr>
        <w:t>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4743C7" w:rsidRPr="004D0674" w:rsidRDefault="004743C7" w:rsidP="004743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74">
        <w:rPr>
          <w:rFonts w:ascii="Times New Roman" w:eastAsia="Calibri" w:hAnsi="Times New Roman" w:cs="Times New Roman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4743C7" w:rsidRPr="004D0674" w:rsidRDefault="004743C7" w:rsidP="004743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74">
        <w:rPr>
          <w:rFonts w:ascii="Times New Roman" w:eastAsia="Calibri" w:hAnsi="Times New Roman" w:cs="Times New Roman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4743C7" w:rsidRPr="004D0674" w:rsidRDefault="004743C7" w:rsidP="004743C7">
      <w:pPr>
        <w:shd w:val="clear" w:color="auto" w:fill="FFFFFF"/>
        <w:spacing w:after="0" w:line="240" w:lineRule="auto"/>
        <w:ind w:right="58" w:firstLine="52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7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4D0674">
        <w:rPr>
          <w:rFonts w:ascii="Times New Roman" w:eastAsia="Calibri" w:hAnsi="Times New Roman" w:cs="Times New Roman"/>
          <w:sz w:val="28"/>
          <w:szCs w:val="28"/>
        </w:rPr>
        <w:t>язык» (</w:t>
      </w:r>
      <w:proofErr w:type="gramStart"/>
      <w:r w:rsidRPr="004D0674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</w:t>
      </w:r>
      <w:proofErr w:type="gramEnd"/>
      <w:r w:rsidRPr="004D0674"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Pr="004D0674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VII</w:t>
      </w:r>
      <w:r w:rsidRPr="004D0674">
        <w:rPr>
          <w:rFonts w:ascii="Times New Roman" w:eastAsia="Calibri" w:hAnsi="Times New Roman" w:cs="Times New Roman"/>
          <w:sz w:val="28"/>
          <w:szCs w:val="28"/>
        </w:rPr>
        <w:t>классы), «Технология» (</w:t>
      </w:r>
      <w:r w:rsidRPr="004D0674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</w:t>
      </w:r>
      <w:r w:rsidRPr="004D0674"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Pr="004D0674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VII</w:t>
      </w:r>
      <w:r w:rsidRPr="004D0674">
        <w:rPr>
          <w:rFonts w:ascii="Times New Roman" w:eastAsia="Calibri" w:hAnsi="Times New Roman" w:cs="Times New Roman"/>
          <w:sz w:val="28"/>
          <w:szCs w:val="28"/>
        </w:rPr>
        <w:t>классы), а также «Информатика и ИКТ», «Физика» и «Химия» (во время проведения практических занятий) осуществляется деление кла</w:t>
      </w:r>
      <w:r>
        <w:rPr>
          <w:rFonts w:ascii="Times New Roman" w:eastAsia="Calibri" w:hAnsi="Times New Roman" w:cs="Times New Roman"/>
          <w:sz w:val="28"/>
          <w:szCs w:val="28"/>
        </w:rPr>
        <w:t>ссов на две группы</w:t>
      </w:r>
      <w:r w:rsidRPr="004D067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при напо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лняемости </w:t>
      </w:r>
      <w:r w:rsidRPr="004D0674">
        <w:rPr>
          <w:rFonts w:ascii="Times New Roman" w:eastAsia="Calibri" w:hAnsi="Times New Roman" w:cs="Times New Roman"/>
          <w:sz w:val="28"/>
          <w:szCs w:val="28"/>
        </w:rPr>
        <w:t xml:space="preserve"> 20 и более человек.</w:t>
      </w:r>
    </w:p>
    <w:p w:rsidR="004743C7" w:rsidRPr="00E627E7" w:rsidRDefault="004743C7" w:rsidP="004743C7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74">
        <w:rPr>
          <w:rFonts w:ascii="Times New Roman" w:eastAsia="Calibri" w:hAnsi="Times New Roman" w:cs="Times New Roman"/>
          <w:sz w:val="28"/>
          <w:szCs w:val="28"/>
        </w:rPr>
        <w:t>Деление классов на две группы также разрешается при проведении занятий по русскому языку (</w:t>
      </w:r>
      <w:proofErr w:type="gramStart"/>
      <w:r w:rsidRPr="004D0674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</w:t>
      </w:r>
      <w:proofErr w:type="gramEnd"/>
      <w:r w:rsidRPr="004D0674"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Pr="004D0674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классы) </w:t>
      </w:r>
      <w:r w:rsidRPr="004D0674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4D0674">
        <w:rPr>
          <w:rFonts w:ascii="Times New Roman" w:eastAsia="Calibri" w:hAnsi="Times New Roman" w:cs="Times New Roman"/>
          <w:spacing w:val="-1"/>
          <w:sz w:val="28"/>
          <w:szCs w:val="28"/>
        </w:rPr>
        <w:t>наполняемости класса 20 и более учащихся, по родному языку в школах с русским (неродным) языком обучения</w:t>
      </w:r>
      <w:r w:rsidRPr="004D067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4D0674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</w:t>
      </w:r>
      <w:r w:rsidRPr="004D0674"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Pr="004D0674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VII</w:t>
      </w:r>
      <w:r w:rsidRPr="004D0674">
        <w:rPr>
          <w:rFonts w:ascii="Times New Roman" w:eastAsia="Calibri" w:hAnsi="Times New Roman" w:cs="Times New Roman"/>
          <w:sz w:val="28"/>
          <w:szCs w:val="28"/>
        </w:rPr>
        <w:t>классы) - 25 и более человек.</w:t>
      </w:r>
    </w:p>
    <w:p w:rsidR="004743C7" w:rsidRPr="004D0674" w:rsidRDefault="004743C7" w:rsidP="004743C7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74">
        <w:rPr>
          <w:rFonts w:ascii="Times New Roman" w:eastAsia="Calibri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</w:t>
      </w:r>
    </w:p>
    <w:p w:rsidR="004743C7" w:rsidRPr="004D0674" w:rsidRDefault="004743C7" w:rsidP="004743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D0674">
        <w:rPr>
          <w:rFonts w:ascii="Times New Roman" w:eastAsia="Calibri" w:hAnsi="Times New Roman" w:cs="Times New Roman"/>
          <w:sz w:val="28"/>
          <w:szCs w:val="28"/>
        </w:rPr>
        <w:t xml:space="preserve"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</w:t>
      </w:r>
      <w:r w:rsidRPr="004D0674">
        <w:rPr>
          <w:rFonts w:ascii="Times New Roman" w:eastAsia="Calibri" w:hAnsi="Times New Roman" w:cs="Times New Roman"/>
          <w:sz w:val="28"/>
          <w:szCs w:val="28"/>
        </w:rPr>
        <w:lastRenderedPageBreak/>
        <w:t>примерных учебных планов для образовательных учреждений,  реализующих программы общего</w:t>
      </w:r>
      <w:proofErr w:type="gramEnd"/>
      <w:r w:rsidRPr="004D0674">
        <w:rPr>
          <w:rFonts w:ascii="Times New Roman" w:eastAsia="Calibri" w:hAnsi="Times New Roman" w:cs="Times New Roman"/>
          <w:sz w:val="28"/>
          <w:szCs w:val="28"/>
        </w:rPr>
        <w:t xml:space="preserve"> образования» ФБУП.</w:t>
      </w:r>
    </w:p>
    <w:p w:rsidR="004743C7" w:rsidRPr="00E627E7" w:rsidRDefault="004743C7" w:rsidP="004743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43C7" w:rsidRPr="004D0674" w:rsidRDefault="004743C7" w:rsidP="004743C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74">
        <w:rPr>
          <w:rFonts w:ascii="Times New Roman" w:eastAsia="Calibri" w:hAnsi="Times New Roman" w:cs="Times New Roman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4743C7" w:rsidRPr="004D0674" w:rsidRDefault="004743C7" w:rsidP="004743C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74">
        <w:rPr>
          <w:rFonts w:ascii="Times New Roman" w:eastAsia="Calibri" w:hAnsi="Times New Roman" w:cs="Times New Roman"/>
          <w:sz w:val="28"/>
          <w:szCs w:val="28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4743C7" w:rsidRPr="004D0674" w:rsidRDefault="004743C7" w:rsidP="004743C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74">
        <w:rPr>
          <w:rFonts w:ascii="Times New Roman" w:eastAsia="Calibri" w:hAnsi="Times New Roman" w:cs="Times New Roman"/>
          <w:sz w:val="28"/>
          <w:szCs w:val="28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4743C7" w:rsidRPr="004D0674" w:rsidRDefault="004743C7" w:rsidP="004743C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74">
        <w:rPr>
          <w:rFonts w:ascii="Times New Roman" w:eastAsia="Calibri" w:hAnsi="Times New Roman" w:cs="Times New Roman"/>
          <w:sz w:val="28"/>
          <w:szCs w:val="28"/>
        </w:rPr>
        <w:t xml:space="preserve">Часы учебного предмета «Технология» в 9 классе используется с учетом возможностей образовательной организации и потребностей региона для организации  </w:t>
      </w:r>
      <w:proofErr w:type="spellStart"/>
      <w:r w:rsidRPr="004D0674">
        <w:rPr>
          <w:rFonts w:ascii="Times New Roman" w:eastAsia="Calibri" w:hAnsi="Times New Roman" w:cs="Times New Roman"/>
          <w:sz w:val="28"/>
          <w:szCs w:val="28"/>
        </w:rPr>
        <w:t>предпрофильной</w:t>
      </w:r>
      <w:proofErr w:type="spellEnd"/>
      <w:r w:rsidRPr="004D0674">
        <w:rPr>
          <w:rFonts w:ascii="Times New Roman" w:eastAsia="Calibri" w:hAnsi="Times New Roman" w:cs="Times New Roman"/>
          <w:sz w:val="28"/>
          <w:szCs w:val="28"/>
        </w:rPr>
        <w:t xml:space="preserve"> подготовки обучающихся.</w:t>
      </w:r>
    </w:p>
    <w:p w:rsidR="004743C7" w:rsidRPr="004D0674" w:rsidRDefault="004743C7" w:rsidP="004743C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74">
        <w:rPr>
          <w:rFonts w:ascii="Times New Roman" w:eastAsia="Calibri" w:hAnsi="Times New Roman" w:cs="Times New Roman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4743C7" w:rsidRPr="004D0674" w:rsidRDefault="004743C7" w:rsidP="004743C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74">
        <w:rPr>
          <w:rFonts w:ascii="Times New Roman" w:eastAsia="Calibri" w:hAnsi="Times New Roman" w:cs="Times New Roman"/>
          <w:sz w:val="28"/>
          <w:szCs w:val="28"/>
        </w:rPr>
        <w:tab/>
        <w:t>Учебный предмет «Природоведение»  (5 класс) по решению образовательной организации может изучаться и в 6 классе (2 часа в неделю) за счет объединения часов, отведенных на изучение учебных предметов «География (1 час в неделю) и «Биология» (1 час в неделю).</w:t>
      </w:r>
    </w:p>
    <w:p w:rsidR="004743C7" w:rsidRPr="004D0674" w:rsidRDefault="004743C7" w:rsidP="004743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74">
        <w:rPr>
          <w:rFonts w:ascii="Times New Roman" w:eastAsia="Calibri" w:hAnsi="Times New Roman" w:cs="Times New Roman"/>
          <w:sz w:val="28"/>
          <w:szCs w:val="28"/>
        </w:rPr>
        <w:tab/>
        <w:t xml:space="preserve">В 9 классе часы по национально-региональному компоненту и компоненту образовательной организации рекомендуется отводить на организацию </w:t>
      </w:r>
      <w:proofErr w:type="spellStart"/>
      <w:r w:rsidRPr="004D0674">
        <w:rPr>
          <w:rFonts w:ascii="Times New Roman" w:eastAsia="Calibri" w:hAnsi="Times New Roman" w:cs="Times New Roman"/>
          <w:sz w:val="28"/>
          <w:szCs w:val="28"/>
        </w:rPr>
        <w:t>предпрофильной</w:t>
      </w:r>
      <w:proofErr w:type="spellEnd"/>
      <w:r w:rsidRPr="004D0674">
        <w:rPr>
          <w:rFonts w:ascii="Times New Roman" w:eastAsia="Calibri" w:hAnsi="Times New Roman" w:cs="Times New Roman"/>
          <w:sz w:val="28"/>
          <w:szCs w:val="28"/>
        </w:rPr>
        <w:t xml:space="preserve"> подготовки </w:t>
      </w:r>
      <w:proofErr w:type="gramStart"/>
      <w:r w:rsidRPr="004D067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D0674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4743C7" w:rsidRPr="004D0674" w:rsidRDefault="004743C7" w:rsidP="004743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43C7" w:rsidRPr="004D0674" w:rsidRDefault="004743C7" w:rsidP="004743C7">
      <w:pPr>
        <w:rPr>
          <w:rFonts w:ascii="Times New Roman" w:eastAsia="Calibri" w:hAnsi="Times New Roman" w:cs="Times New Roman"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Pr="00F85B74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0674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 с русским (неродным) языком обучения (вариант 2)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Pr="004D067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4D067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4D067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  </w:t>
      </w:r>
      <w:r w:rsidRPr="004D0674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0A7968">
        <w:rPr>
          <w:rFonts w:ascii="Times New Roman" w:eastAsia="Times New Roman" w:hAnsi="Times New Roman" w:cs="Times New Roman"/>
          <w:b/>
          <w:sz w:val="28"/>
          <w:szCs w:val="28"/>
        </w:rPr>
        <w:t>2018</w:t>
      </w:r>
      <w:r w:rsidRPr="004D0674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0A7968">
        <w:rPr>
          <w:rFonts w:ascii="Times New Roman" w:eastAsia="Times New Roman" w:hAnsi="Times New Roman" w:cs="Times New Roman"/>
          <w:b/>
          <w:sz w:val="28"/>
          <w:szCs w:val="28"/>
        </w:rPr>
        <w:t>2019</w:t>
      </w:r>
      <w:r w:rsidRPr="004D0674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4743C7" w:rsidRPr="004D0674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31"/>
        <w:gridCol w:w="3969"/>
        <w:gridCol w:w="1418"/>
        <w:gridCol w:w="1417"/>
        <w:gridCol w:w="1520"/>
      </w:tblGrid>
      <w:tr w:rsidR="004743C7" w:rsidRPr="004D0674" w:rsidTr="00862834">
        <w:tc>
          <w:tcPr>
            <w:tcW w:w="2493" w:type="dxa"/>
            <w:gridSpan w:val="2"/>
            <w:vMerge w:val="restart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3C7" w:rsidRPr="004D0674" w:rsidRDefault="0036666F" w:rsidP="0086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line id="Прямая соединительная линия 2" o:spid="_x0000_s1028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pt" to="188.4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"/>
              </w:pict>
            </w:r>
            <w:r w:rsidR="004743C7"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Предметы</w:t>
            </w:r>
          </w:p>
          <w:p w:rsidR="004743C7" w:rsidRPr="004D0674" w:rsidRDefault="004743C7" w:rsidP="00862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43C7" w:rsidRPr="004D0674" w:rsidRDefault="004743C7" w:rsidP="008628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  <w:p w:rsidR="004743C7" w:rsidRPr="004D0674" w:rsidRDefault="004743C7" w:rsidP="00862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3C7" w:rsidRPr="004D0674" w:rsidTr="00862834">
        <w:tc>
          <w:tcPr>
            <w:tcW w:w="2493" w:type="dxa"/>
            <w:gridSpan w:val="2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4743C7" w:rsidRPr="004D0674" w:rsidTr="00862834">
        <w:tc>
          <w:tcPr>
            <w:tcW w:w="2493" w:type="dxa"/>
            <w:gridSpan w:val="2"/>
            <w:vMerge w:val="restart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4743C7" w:rsidRPr="004D0674" w:rsidTr="00862834">
        <w:tc>
          <w:tcPr>
            <w:tcW w:w="2493" w:type="dxa"/>
            <w:gridSpan w:val="2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4D0674" w:rsidTr="00862834">
        <w:trPr>
          <w:trHeight w:val="360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4D0674" w:rsidTr="00862834">
        <w:trPr>
          <w:trHeight w:val="202"/>
        </w:trPr>
        <w:tc>
          <w:tcPr>
            <w:tcW w:w="2493" w:type="dxa"/>
            <w:gridSpan w:val="2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4D0674" w:rsidTr="00862834">
        <w:tc>
          <w:tcPr>
            <w:tcW w:w="2493" w:type="dxa"/>
            <w:gridSpan w:val="2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743C7" w:rsidRPr="004D0674" w:rsidTr="00862834">
        <w:tc>
          <w:tcPr>
            <w:tcW w:w="2493" w:type="dxa"/>
            <w:gridSpan w:val="2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4743C7" w:rsidRPr="004D0674" w:rsidTr="00862834">
        <w:tc>
          <w:tcPr>
            <w:tcW w:w="2493" w:type="dxa"/>
            <w:gridSpan w:val="2"/>
            <w:vMerge w:val="restart"/>
            <w:shd w:val="clear" w:color="auto" w:fill="auto"/>
          </w:tcPr>
          <w:p w:rsidR="004743C7" w:rsidRPr="004D0674" w:rsidRDefault="004743C7" w:rsidP="00862834">
            <w:pPr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4D0674" w:rsidTr="00862834">
        <w:tc>
          <w:tcPr>
            <w:tcW w:w="2493" w:type="dxa"/>
            <w:gridSpan w:val="2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4D0674" w:rsidTr="00862834">
        <w:tc>
          <w:tcPr>
            <w:tcW w:w="2493" w:type="dxa"/>
            <w:gridSpan w:val="2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4D0674" w:rsidTr="00862834">
        <w:tc>
          <w:tcPr>
            <w:tcW w:w="2493" w:type="dxa"/>
            <w:gridSpan w:val="2"/>
            <w:vMerge w:val="restart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4D0674" w:rsidTr="00862834">
        <w:trPr>
          <w:trHeight w:val="550"/>
        </w:trPr>
        <w:tc>
          <w:tcPr>
            <w:tcW w:w="2493" w:type="dxa"/>
            <w:gridSpan w:val="2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4D0674" w:rsidTr="00862834">
        <w:tc>
          <w:tcPr>
            <w:tcW w:w="2493" w:type="dxa"/>
            <w:gridSpan w:val="2"/>
            <w:vMerge w:val="restart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4D0674" w:rsidTr="00862834">
        <w:tc>
          <w:tcPr>
            <w:tcW w:w="2493" w:type="dxa"/>
            <w:gridSpan w:val="2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4D0674" w:rsidTr="00862834">
        <w:tc>
          <w:tcPr>
            <w:tcW w:w="2493" w:type="dxa"/>
            <w:gridSpan w:val="2"/>
            <w:vMerge w:val="restart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743C7" w:rsidRPr="004D0674" w:rsidTr="00862834">
        <w:tc>
          <w:tcPr>
            <w:tcW w:w="2493" w:type="dxa"/>
            <w:gridSpan w:val="2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43C7" w:rsidRPr="004D0674" w:rsidTr="00862834">
        <w:tc>
          <w:tcPr>
            <w:tcW w:w="2493" w:type="dxa"/>
            <w:gridSpan w:val="2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4D0674" w:rsidTr="00862834">
        <w:tc>
          <w:tcPr>
            <w:tcW w:w="2493" w:type="dxa"/>
            <w:gridSpan w:val="2"/>
            <w:shd w:val="clear" w:color="auto" w:fill="auto"/>
          </w:tcPr>
          <w:p w:rsidR="004743C7" w:rsidRPr="004D0674" w:rsidRDefault="004743C7" w:rsidP="00862834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4743C7" w:rsidRPr="004D0674" w:rsidTr="00862834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4D0674" w:rsidTr="00862834">
        <w:tc>
          <w:tcPr>
            <w:tcW w:w="2462" w:type="dxa"/>
            <w:tcBorders>
              <w:right w:val="single" w:sz="4" w:space="0" w:color="auto"/>
            </w:tcBorders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Calibri" w:eastAsia="Calibri" w:hAnsi="Calibri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4D0674" w:rsidTr="00862834">
        <w:tc>
          <w:tcPr>
            <w:tcW w:w="2493" w:type="dxa"/>
            <w:gridSpan w:val="2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</w:tr>
    </w:tbl>
    <w:p w:rsidR="004743C7" w:rsidRDefault="004743C7" w:rsidP="004743C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43C7" w:rsidRDefault="004743C7" w:rsidP="004743C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43C7" w:rsidRDefault="004743C7" w:rsidP="004743C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43C7" w:rsidRDefault="004743C7" w:rsidP="004743C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43C7" w:rsidRDefault="004743C7" w:rsidP="004743C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43C7" w:rsidRPr="00A55D55" w:rsidRDefault="004743C7" w:rsidP="004743C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55D55">
        <w:rPr>
          <w:rFonts w:ascii="Times New Roman" w:eastAsia="Calibri" w:hAnsi="Times New Roman" w:cs="Times New Roman"/>
          <w:b/>
          <w:sz w:val="28"/>
          <w:szCs w:val="28"/>
        </w:rPr>
        <w:t xml:space="preserve">ВАРИАТИВНАЯ  ЧАСТЬ  УЧЕБНОГО  ПЛАНА  ДЛЯ </w:t>
      </w:r>
      <w:r w:rsidRPr="00A55D55">
        <w:rPr>
          <w:rFonts w:ascii="Times New Roman" w:eastAsia="Calibri" w:hAnsi="Times New Roman" w:cs="Times New Roman"/>
          <w:b/>
          <w:sz w:val="28"/>
          <w:szCs w:val="28"/>
          <w:u w:val="single"/>
        </w:rPr>
        <w:t>5-7</w:t>
      </w:r>
      <w:r w:rsidRPr="00A55D55">
        <w:rPr>
          <w:rFonts w:ascii="Times New Roman" w:eastAsia="Calibri" w:hAnsi="Times New Roman" w:cs="Times New Roman"/>
          <w:b/>
          <w:sz w:val="28"/>
          <w:szCs w:val="28"/>
        </w:rPr>
        <w:t xml:space="preserve"> КЛАССОВ</w:t>
      </w:r>
    </w:p>
    <w:p w:rsidR="004743C7" w:rsidRPr="00A55D55" w:rsidRDefault="004743C7" w:rsidP="004743C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743C7" w:rsidRPr="00A55D55" w:rsidRDefault="004743C7" w:rsidP="004743C7">
      <w:pPr>
        <w:rPr>
          <w:rFonts w:ascii="Times New Roman" w:eastAsia="Calibri" w:hAnsi="Times New Roman" w:cs="Times New Roman"/>
          <w:sz w:val="28"/>
          <w:szCs w:val="28"/>
        </w:rPr>
      </w:pPr>
      <w:r w:rsidRPr="00A55D55">
        <w:rPr>
          <w:rFonts w:ascii="Times New Roman" w:eastAsia="Calibri" w:hAnsi="Times New Roman" w:cs="Times New Roman"/>
          <w:sz w:val="28"/>
          <w:szCs w:val="28"/>
        </w:rPr>
        <w:t xml:space="preserve">                          С учетом коэффициента сложности изучаемых предметов национально-региональный компонент и компонент образовательной организации распределяется следующим  образом</w:t>
      </w:r>
    </w:p>
    <w:p w:rsidR="004743C7" w:rsidRPr="00A55D55" w:rsidRDefault="004743C7" w:rsidP="004743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4743C7" w:rsidRPr="00A55D55" w:rsidTr="00862834">
        <w:tc>
          <w:tcPr>
            <w:tcW w:w="1242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43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Предмет</w:t>
            </w:r>
          </w:p>
        </w:tc>
        <w:tc>
          <w:tcPr>
            <w:tcW w:w="2393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393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4743C7" w:rsidRPr="00A55D55" w:rsidTr="00862834">
        <w:tc>
          <w:tcPr>
            <w:tcW w:w="1242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5</w:t>
            </w:r>
          </w:p>
        </w:tc>
        <w:tc>
          <w:tcPr>
            <w:tcW w:w="3543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>Родной яз</w:t>
            </w: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93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743C7" w:rsidRPr="00A55D55" w:rsidTr="00862834">
        <w:tc>
          <w:tcPr>
            <w:tcW w:w="1242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6</w:t>
            </w:r>
          </w:p>
        </w:tc>
        <w:tc>
          <w:tcPr>
            <w:tcW w:w="3543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>Родной яз</w:t>
            </w: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Биология </w:t>
            </w: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A55D55" w:rsidTr="00862834">
        <w:tc>
          <w:tcPr>
            <w:tcW w:w="1242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7</w:t>
            </w:r>
          </w:p>
        </w:tc>
        <w:tc>
          <w:tcPr>
            <w:tcW w:w="3543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Физика </w:t>
            </w:r>
          </w:p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743C7" w:rsidRPr="00A55D55" w:rsidRDefault="004743C7" w:rsidP="0086283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D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4743C7" w:rsidRPr="00A55D55" w:rsidRDefault="004743C7" w:rsidP="004743C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43C7" w:rsidRPr="004D0674" w:rsidRDefault="004743C7" w:rsidP="004743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Pr="004D0674" w:rsidRDefault="004743C7" w:rsidP="004743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Pr="004D0674" w:rsidRDefault="004743C7" w:rsidP="004743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Pr="004D0674" w:rsidRDefault="004743C7" w:rsidP="004743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Pr="004D0674" w:rsidRDefault="004743C7" w:rsidP="004743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Pr="004D0674" w:rsidRDefault="004743C7" w:rsidP="004743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Pr="00D9688C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0674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 с русским (неродным) языком обучения (вариант 2) для </w:t>
      </w:r>
      <w:proofErr w:type="gramStart"/>
      <w:r w:rsidRPr="004D067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proofErr w:type="gramEnd"/>
      <w:r w:rsidRPr="00A55D5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4D067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классов  </w:t>
      </w:r>
      <w:r w:rsidRPr="004D0674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0A7968">
        <w:rPr>
          <w:rFonts w:ascii="Times New Roman" w:eastAsia="Times New Roman" w:hAnsi="Times New Roman" w:cs="Times New Roman"/>
          <w:b/>
          <w:sz w:val="28"/>
          <w:szCs w:val="28"/>
        </w:rPr>
        <w:t>2018</w:t>
      </w:r>
      <w:r w:rsidRPr="004D0674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0A7968">
        <w:rPr>
          <w:rFonts w:ascii="Times New Roman" w:eastAsia="Times New Roman" w:hAnsi="Times New Roman" w:cs="Times New Roman"/>
          <w:b/>
          <w:sz w:val="28"/>
          <w:szCs w:val="28"/>
        </w:rPr>
        <w:t>2019</w:t>
      </w:r>
      <w:r w:rsidRPr="004D0674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4743C7" w:rsidRPr="004D0674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984"/>
        <w:gridCol w:w="1662"/>
      </w:tblGrid>
      <w:tr w:rsidR="004743C7" w:rsidRPr="004D0674" w:rsidTr="00862834">
        <w:tc>
          <w:tcPr>
            <w:tcW w:w="2492" w:type="dxa"/>
            <w:vMerge w:val="restart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3C7" w:rsidRPr="004D0674" w:rsidRDefault="0036666F" w:rsidP="0086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line id="_x0000_s1027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3.4pt" to="226.6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"/>
              </w:pict>
            </w:r>
            <w:r w:rsidR="004743C7"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Предметы</w:t>
            </w:r>
          </w:p>
          <w:p w:rsidR="004743C7" w:rsidRPr="004D0674" w:rsidRDefault="004743C7" w:rsidP="00862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43C7" w:rsidRPr="004D0674" w:rsidRDefault="004743C7" w:rsidP="008628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  <w:p w:rsidR="004743C7" w:rsidRPr="004D0674" w:rsidRDefault="004743C7" w:rsidP="00862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3C7" w:rsidRPr="004D0674" w:rsidTr="00862834">
        <w:tc>
          <w:tcPr>
            <w:tcW w:w="2492" w:type="dxa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4743C7" w:rsidRPr="004D0674" w:rsidTr="00862834">
        <w:tc>
          <w:tcPr>
            <w:tcW w:w="2492" w:type="dxa"/>
            <w:vMerge w:val="restart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4743C7" w:rsidRPr="004D0674" w:rsidTr="00862834">
        <w:tc>
          <w:tcPr>
            <w:tcW w:w="2492" w:type="dxa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743C7" w:rsidRPr="004D0674" w:rsidTr="00862834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4D0674" w:rsidTr="00862834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4D0674" w:rsidTr="00862834">
        <w:tc>
          <w:tcPr>
            <w:tcW w:w="2492" w:type="dxa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743C7" w:rsidRPr="004D0674" w:rsidTr="00862834">
        <w:tc>
          <w:tcPr>
            <w:tcW w:w="2492" w:type="dxa"/>
            <w:vMerge w:val="restart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4743C7" w:rsidRPr="004D0674" w:rsidTr="00862834">
        <w:tc>
          <w:tcPr>
            <w:tcW w:w="2492" w:type="dxa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4D0674" w:rsidTr="00862834">
        <w:tc>
          <w:tcPr>
            <w:tcW w:w="2492" w:type="dxa"/>
            <w:vMerge w:val="restart"/>
            <w:shd w:val="clear" w:color="auto" w:fill="auto"/>
          </w:tcPr>
          <w:p w:rsidR="004743C7" w:rsidRPr="004D0674" w:rsidRDefault="004743C7" w:rsidP="00862834">
            <w:pPr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4D0674" w:rsidTr="00862834">
        <w:tc>
          <w:tcPr>
            <w:tcW w:w="2492" w:type="dxa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4D0674" w:rsidTr="00862834">
        <w:tc>
          <w:tcPr>
            <w:tcW w:w="2492" w:type="dxa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4D0674" w:rsidTr="00862834">
        <w:tc>
          <w:tcPr>
            <w:tcW w:w="2492" w:type="dxa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4D0674" w:rsidTr="00862834">
        <w:tc>
          <w:tcPr>
            <w:tcW w:w="2492" w:type="dxa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2/1</w:t>
            </w:r>
          </w:p>
        </w:tc>
      </w:tr>
      <w:tr w:rsidR="004743C7" w:rsidRPr="004D0674" w:rsidTr="00862834">
        <w:tc>
          <w:tcPr>
            <w:tcW w:w="2492" w:type="dxa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 Дагестана</w:t>
            </w:r>
            <w:r w:rsidRPr="004D067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0/1</w:t>
            </w:r>
          </w:p>
        </w:tc>
      </w:tr>
      <w:tr w:rsidR="004743C7" w:rsidRPr="004D0674" w:rsidTr="00862834">
        <w:tc>
          <w:tcPr>
            <w:tcW w:w="2492" w:type="dxa"/>
            <w:vMerge w:val="restart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4D0674" w:rsidTr="00862834">
        <w:tc>
          <w:tcPr>
            <w:tcW w:w="2492" w:type="dxa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4D0674" w:rsidTr="00862834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4D0674" w:rsidTr="00862834">
        <w:tc>
          <w:tcPr>
            <w:tcW w:w="2492" w:type="dxa"/>
            <w:vMerge w:val="restart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743C7" w:rsidRPr="004D0674" w:rsidTr="00862834">
        <w:tc>
          <w:tcPr>
            <w:tcW w:w="2492" w:type="dxa"/>
            <w:vMerge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43C7" w:rsidRPr="004D0674" w:rsidTr="00862834">
        <w:tc>
          <w:tcPr>
            <w:tcW w:w="2492" w:type="dxa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43C7" w:rsidRPr="004D0674" w:rsidTr="00862834">
        <w:tc>
          <w:tcPr>
            <w:tcW w:w="2492" w:type="dxa"/>
            <w:shd w:val="clear" w:color="auto" w:fill="auto"/>
          </w:tcPr>
          <w:p w:rsidR="004743C7" w:rsidRPr="004D0674" w:rsidRDefault="004743C7" w:rsidP="00862834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4743C7" w:rsidRPr="004D0674" w:rsidTr="00862834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743C7" w:rsidRPr="00A55D55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4D0674" w:rsidTr="00862834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4D0674" w:rsidTr="00862834">
        <w:tc>
          <w:tcPr>
            <w:tcW w:w="2492" w:type="dxa"/>
            <w:shd w:val="clear" w:color="auto" w:fill="auto"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СанПин</w:t>
            </w:r>
            <w:proofErr w:type="spellEnd"/>
            <w:r w:rsidRPr="004D067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4D0674" w:rsidRDefault="004743C7" w:rsidP="0086283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4743C7" w:rsidRPr="004D0674" w:rsidRDefault="004743C7" w:rsidP="004743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Pr="00A55D55" w:rsidRDefault="004743C7" w:rsidP="004743C7">
      <w:pPr>
        <w:rPr>
          <w:rFonts w:ascii="Calibri" w:eastAsia="Times New Roman" w:hAnsi="Calibri" w:cs="Times New Roman"/>
          <w:b/>
          <w:sz w:val="28"/>
          <w:szCs w:val="28"/>
        </w:rPr>
      </w:pPr>
      <w:r w:rsidRPr="00A55D55">
        <w:rPr>
          <w:rFonts w:ascii="Calibri" w:eastAsia="Times New Roman" w:hAnsi="Calibri" w:cs="Times New Roman"/>
          <w:b/>
          <w:sz w:val="28"/>
          <w:szCs w:val="28"/>
        </w:rPr>
        <w:t xml:space="preserve">ВАРИАТИВНАЯ  ЧАСТЬ  УЧЕБНОГО  ПЛАНА  ДЛЯ  </w:t>
      </w:r>
      <w:r w:rsidRPr="00A55D55">
        <w:rPr>
          <w:rFonts w:ascii="Calibri" w:eastAsia="Times New Roman" w:hAnsi="Calibri" w:cs="Times New Roman"/>
          <w:b/>
          <w:sz w:val="28"/>
          <w:szCs w:val="28"/>
          <w:u w:val="single"/>
        </w:rPr>
        <w:t>8-9</w:t>
      </w:r>
      <w:r w:rsidRPr="00A55D55">
        <w:rPr>
          <w:rFonts w:ascii="Calibri" w:eastAsia="Times New Roman" w:hAnsi="Calibri" w:cs="Times New Roman"/>
          <w:b/>
          <w:sz w:val="28"/>
          <w:szCs w:val="28"/>
        </w:rPr>
        <w:t xml:space="preserve">  КЛАССОВ</w:t>
      </w:r>
    </w:p>
    <w:p w:rsidR="004743C7" w:rsidRPr="00A55D55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</w:p>
    <w:p w:rsidR="004743C7" w:rsidRPr="00A55D55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  <w:r w:rsidRPr="00A55D55">
        <w:rPr>
          <w:rFonts w:ascii="Calibri" w:eastAsia="Times New Roman" w:hAnsi="Calibri" w:cs="Times New Roman"/>
          <w:sz w:val="28"/>
          <w:szCs w:val="28"/>
        </w:rPr>
        <w:t xml:space="preserve">                          С учетом коэффициента сложности изучаемых предметов национально-региональный компонент и компонент образовательной организации распределяется следующим  образом</w:t>
      </w:r>
    </w:p>
    <w:p w:rsidR="004743C7" w:rsidRPr="00A55D55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4743C7" w:rsidRPr="00A55D55" w:rsidTr="00862834">
        <w:tc>
          <w:tcPr>
            <w:tcW w:w="1242" w:type="dxa"/>
          </w:tcPr>
          <w:p w:rsidR="004743C7" w:rsidRPr="00A55D55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55D55">
              <w:rPr>
                <w:rFonts w:ascii="Calibri" w:hAnsi="Calibri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43" w:type="dxa"/>
          </w:tcPr>
          <w:p w:rsidR="004743C7" w:rsidRPr="00A55D55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55D55">
              <w:rPr>
                <w:rFonts w:ascii="Calibri" w:hAnsi="Calibri" w:cs="Times New Roman"/>
                <w:b/>
                <w:sz w:val="28"/>
                <w:szCs w:val="28"/>
              </w:rPr>
              <w:t xml:space="preserve"> Предмет</w:t>
            </w:r>
          </w:p>
        </w:tc>
        <w:tc>
          <w:tcPr>
            <w:tcW w:w="2393" w:type="dxa"/>
          </w:tcPr>
          <w:p w:rsidR="004743C7" w:rsidRPr="00A55D55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55D55">
              <w:rPr>
                <w:rFonts w:ascii="Calibri" w:hAnsi="Calibri" w:cs="Times New Roman"/>
                <w:b/>
                <w:sz w:val="28"/>
                <w:szCs w:val="28"/>
              </w:rPr>
              <w:t xml:space="preserve">Количество </w:t>
            </w:r>
          </w:p>
          <w:p w:rsidR="004743C7" w:rsidRPr="00A55D55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55D55">
              <w:rPr>
                <w:rFonts w:ascii="Calibri" w:hAnsi="Calibri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393" w:type="dxa"/>
          </w:tcPr>
          <w:p w:rsidR="004743C7" w:rsidRPr="00A55D55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55D55">
              <w:rPr>
                <w:rFonts w:ascii="Calibri" w:hAnsi="Calibri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4743C7" w:rsidRPr="00A55D55" w:rsidTr="00862834">
        <w:tc>
          <w:tcPr>
            <w:tcW w:w="1242" w:type="dxa"/>
          </w:tcPr>
          <w:p w:rsidR="004743C7" w:rsidRPr="00A55D55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55D55">
              <w:rPr>
                <w:rFonts w:ascii="Calibri" w:hAnsi="Calibri" w:cs="Times New Roman"/>
                <w:b/>
                <w:sz w:val="28"/>
                <w:szCs w:val="28"/>
              </w:rPr>
              <w:t xml:space="preserve">    8</w:t>
            </w:r>
          </w:p>
        </w:tc>
        <w:tc>
          <w:tcPr>
            <w:tcW w:w="3543" w:type="dxa"/>
          </w:tcPr>
          <w:p w:rsidR="004743C7" w:rsidRPr="00A55D55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55D55">
              <w:rPr>
                <w:rFonts w:ascii="Calibri" w:hAnsi="Calibri" w:cs="Times New Roman"/>
                <w:sz w:val="28"/>
                <w:szCs w:val="28"/>
              </w:rPr>
              <w:t xml:space="preserve">История </w:t>
            </w:r>
          </w:p>
          <w:p w:rsidR="004743C7" w:rsidRPr="00A55D55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43C7" w:rsidRPr="00A55D55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55D55">
              <w:rPr>
                <w:rFonts w:ascii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743C7" w:rsidRPr="00A55D55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55D55">
              <w:rPr>
                <w:rFonts w:ascii="Calibri" w:hAnsi="Calibri" w:cs="Times New Roman"/>
                <w:sz w:val="28"/>
                <w:szCs w:val="28"/>
              </w:rPr>
              <w:t>1</w:t>
            </w:r>
          </w:p>
        </w:tc>
      </w:tr>
      <w:tr w:rsidR="004743C7" w:rsidRPr="00A55D55" w:rsidTr="00862834">
        <w:tc>
          <w:tcPr>
            <w:tcW w:w="1242" w:type="dxa"/>
          </w:tcPr>
          <w:p w:rsidR="004743C7" w:rsidRPr="00A55D55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:rsidR="004743C7" w:rsidRPr="00A55D55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55D55">
              <w:rPr>
                <w:rFonts w:ascii="Calibri" w:hAnsi="Calibri" w:cs="Times New Roman"/>
                <w:b/>
                <w:sz w:val="28"/>
                <w:szCs w:val="28"/>
              </w:rPr>
              <w:t xml:space="preserve">       9</w:t>
            </w:r>
          </w:p>
        </w:tc>
        <w:tc>
          <w:tcPr>
            <w:tcW w:w="3543" w:type="dxa"/>
          </w:tcPr>
          <w:p w:rsidR="004743C7" w:rsidRPr="00A55D55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55D55">
              <w:rPr>
                <w:rFonts w:ascii="Calibri" w:hAnsi="Calibri" w:cs="Times New Roman"/>
                <w:sz w:val="28"/>
                <w:szCs w:val="28"/>
              </w:rPr>
              <w:t>Математика</w:t>
            </w:r>
            <w:r w:rsidRPr="00A55D55">
              <w:rPr>
                <w:rFonts w:ascii="Calibri" w:hAnsi="Calibri" w:cs="Times New Roman"/>
                <w:sz w:val="28"/>
                <w:szCs w:val="28"/>
              </w:rPr>
              <w:br/>
            </w:r>
          </w:p>
          <w:p w:rsidR="004743C7" w:rsidRPr="00A55D55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55D55">
              <w:rPr>
                <w:rFonts w:ascii="Calibri" w:hAnsi="Calibri" w:cs="Times New Roman"/>
                <w:sz w:val="28"/>
                <w:szCs w:val="28"/>
              </w:rPr>
              <w:t>Русский язык</w:t>
            </w:r>
          </w:p>
          <w:p w:rsidR="004743C7" w:rsidRPr="00A55D55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43C7" w:rsidRPr="00A55D55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55D55">
              <w:rPr>
                <w:rFonts w:ascii="Calibri" w:hAnsi="Calibri" w:cs="Times New Roman"/>
                <w:sz w:val="28"/>
                <w:szCs w:val="28"/>
              </w:rPr>
              <w:t>1</w:t>
            </w:r>
          </w:p>
          <w:p w:rsidR="004743C7" w:rsidRPr="00A55D55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4743C7" w:rsidRPr="00A55D55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55D55">
              <w:rPr>
                <w:rFonts w:ascii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743C7" w:rsidRPr="00A55D55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4743C7" w:rsidRPr="00A55D55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A55D55">
              <w:rPr>
                <w:rFonts w:ascii="Calibri" w:hAnsi="Calibri" w:cs="Times New Roman"/>
                <w:sz w:val="28"/>
                <w:szCs w:val="28"/>
              </w:rPr>
              <w:t>2</w:t>
            </w:r>
          </w:p>
        </w:tc>
      </w:tr>
    </w:tbl>
    <w:p w:rsidR="004743C7" w:rsidRPr="00A55D55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</w:p>
    <w:p w:rsidR="004743C7" w:rsidRPr="00A55D55" w:rsidRDefault="004743C7" w:rsidP="004743C7">
      <w:pPr>
        <w:rPr>
          <w:rFonts w:ascii="Calibri" w:eastAsia="Times New Roman" w:hAnsi="Calibri" w:cs="Times New Roman"/>
          <w:sz w:val="24"/>
          <w:szCs w:val="24"/>
        </w:rPr>
      </w:pPr>
    </w:p>
    <w:p w:rsidR="004743C7" w:rsidRPr="00A55D55" w:rsidRDefault="004743C7" w:rsidP="004743C7">
      <w:pPr>
        <w:rPr>
          <w:rFonts w:ascii="Calibri" w:eastAsia="Times New Roman" w:hAnsi="Calibri" w:cs="Times New Roman"/>
          <w:sz w:val="24"/>
          <w:szCs w:val="24"/>
        </w:rPr>
      </w:pPr>
    </w:p>
    <w:p w:rsidR="004743C7" w:rsidRDefault="004743C7" w:rsidP="004743C7"/>
    <w:p w:rsidR="004743C7" w:rsidRDefault="004743C7" w:rsidP="004743C7">
      <w:pPr>
        <w:rPr>
          <w:sz w:val="24"/>
          <w:szCs w:val="24"/>
        </w:rPr>
      </w:pPr>
    </w:p>
    <w:p w:rsidR="004743C7" w:rsidRDefault="004743C7" w:rsidP="004743C7">
      <w:pPr>
        <w:rPr>
          <w:sz w:val="24"/>
          <w:szCs w:val="24"/>
        </w:rPr>
      </w:pPr>
    </w:p>
    <w:p w:rsidR="004743C7" w:rsidRDefault="004743C7" w:rsidP="004743C7">
      <w:pPr>
        <w:rPr>
          <w:sz w:val="24"/>
          <w:szCs w:val="24"/>
        </w:rPr>
      </w:pPr>
    </w:p>
    <w:p w:rsidR="004743C7" w:rsidRDefault="004743C7" w:rsidP="004743C7">
      <w:pPr>
        <w:rPr>
          <w:sz w:val="24"/>
          <w:szCs w:val="24"/>
        </w:rPr>
      </w:pPr>
    </w:p>
    <w:p w:rsidR="004743C7" w:rsidRDefault="004743C7" w:rsidP="004743C7">
      <w:pPr>
        <w:rPr>
          <w:sz w:val="24"/>
          <w:szCs w:val="24"/>
        </w:rPr>
      </w:pPr>
    </w:p>
    <w:p w:rsidR="004743C7" w:rsidRDefault="004743C7" w:rsidP="004743C7">
      <w:pPr>
        <w:rPr>
          <w:sz w:val="24"/>
          <w:szCs w:val="24"/>
        </w:rPr>
      </w:pPr>
    </w:p>
    <w:p w:rsidR="004743C7" w:rsidRDefault="004743C7" w:rsidP="004743C7">
      <w:pPr>
        <w:rPr>
          <w:sz w:val="24"/>
          <w:szCs w:val="24"/>
        </w:rPr>
      </w:pPr>
    </w:p>
    <w:p w:rsidR="004743C7" w:rsidRDefault="004743C7" w:rsidP="004743C7">
      <w:pPr>
        <w:rPr>
          <w:sz w:val="24"/>
          <w:szCs w:val="24"/>
        </w:rPr>
      </w:pPr>
    </w:p>
    <w:p w:rsidR="004743C7" w:rsidRDefault="004743C7" w:rsidP="004743C7">
      <w:pPr>
        <w:rPr>
          <w:sz w:val="24"/>
          <w:szCs w:val="24"/>
        </w:rPr>
      </w:pPr>
    </w:p>
    <w:p w:rsidR="004743C7" w:rsidRDefault="004743C7" w:rsidP="004743C7">
      <w:pPr>
        <w:rPr>
          <w:sz w:val="24"/>
          <w:szCs w:val="24"/>
        </w:rPr>
      </w:pPr>
    </w:p>
    <w:p w:rsidR="004743C7" w:rsidRDefault="004743C7" w:rsidP="004743C7">
      <w:pPr>
        <w:rPr>
          <w:sz w:val="24"/>
          <w:szCs w:val="24"/>
        </w:rPr>
      </w:pPr>
    </w:p>
    <w:p w:rsidR="004743C7" w:rsidRDefault="004743C7" w:rsidP="004743C7">
      <w:pPr>
        <w:rPr>
          <w:sz w:val="24"/>
          <w:szCs w:val="24"/>
        </w:rPr>
      </w:pPr>
    </w:p>
    <w:p w:rsidR="004743C7" w:rsidRPr="00334C02" w:rsidRDefault="004743C7" w:rsidP="004743C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34C02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III</w:t>
      </w:r>
      <w:r w:rsidRPr="00334C02">
        <w:rPr>
          <w:rFonts w:ascii="Times New Roman" w:eastAsia="Times New Roman" w:hAnsi="Times New Roman" w:cs="Times New Roman"/>
          <w:b/>
          <w:sz w:val="32"/>
          <w:szCs w:val="32"/>
        </w:rPr>
        <w:t>.Среднее общее образование</w:t>
      </w:r>
    </w:p>
    <w:p w:rsidR="004743C7" w:rsidRPr="00334C02" w:rsidRDefault="004743C7" w:rsidP="004743C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02">
        <w:rPr>
          <w:rFonts w:ascii="Times New Roman" w:eastAsia="Times New Roman" w:hAnsi="Times New Roman" w:cs="Times New Roman"/>
          <w:sz w:val="28"/>
          <w:szCs w:val="28"/>
        </w:rPr>
        <w:t xml:space="preserve"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</w:p>
    <w:p w:rsidR="004743C7" w:rsidRPr="00334C02" w:rsidRDefault="004743C7" w:rsidP="0047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план для 10-11 классов основан на базовом уровне </w:t>
      </w:r>
      <w:r w:rsidRPr="00334C02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компонента государственного стандарта общего образования.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Учебные </w:t>
      </w:r>
      <w:r w:rsidRPr="00334C02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изучаются </w:t>
      </w:r>
      <w:r w:rsidRPr="00334C02">
        <w:rPr>
          <w:rFonts w:ascii="Times New Roman" w:eastAsia="Times New Roman" w:hAnsi="Times New Roman" w:cs="Times New Roman"/>
          <w:sz w:val="28"/>
          <w:szCs w:val="28"/>
        </w:rPr>
        <w:t xml:space="preserve"> на ба</w:t>
      </w:r>
      <w:r>
        <w:rPr>
          <w:rFonts w:ascii="Times New Roman" w:eastAsia="Times New Roman" w:hAnsi="Times New Roman" w:cs="Times New Roman"/>
          <w:sz w:val="28"/>
          <w:szCs w:val="28"/>
        </w:rPr>
        <w:t>зовом уровне.</w:t>
      </w:r>
    </w:p>
    <w:p w:rsidR="004743C7" w:rsidRPr="00334C02" w:rsidRDefault="004743C7" w:rsidP="004743C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0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 w:rsidRPr="00334C02">
        <w:rPr>
          <w:rFonts w:ascii="Times New Roman" w:eastAsia="Times New Roman" w:hAnsi="Times New Roman" w:cs="Times New Roman"/>
          <w:sz w:val="28"/>
          <w:szCs w:val="28"/>
        </w:rPr>
        <w:t xml:space="preserve">это учебные предметы федерального компонента, направленные на завершение общеобразовательной подготовки </w:t>
      </w:r>
      <w:proofErr w:type="gramStart"/>
      <w:r w:rsidRPr="00334C0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34C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43C7" w:rsidRPr="00334C02" w:rsidRDefault="004743C7" w:rsidP="004743C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02">
        <w:rPr>
          <w:rFonts w:ascii="Times New Roman" w:eastAsia="Times New Roman" w:hAnsi="Times New Roman" w:cs="Times New Roman"/>
          <w:sz w:val="28"/>
          <w:szCs w:val="28"/>
        </w:rPr>
        <w:t xml:space="preserve">Обязательными базовыми общеобразовательными учебными предметами являются: </w:t>
      </w:r>
      <w:proofErr w:type="gramStart"/>
      <w:r w:rsidRPr="00334C02">
        <w:rPr>
          <w:rFonts w:ascii="Times New Roman" w:eastAsia="Times New Roman" w:hAnsi="Times New Roman" w:cs="Times New Roman"/>
          <w:sz w:val="28"/>
          <w:szCs w:val="28"/>
        </w:rPr>
        <w:t>«Русский язык», «Литература», «Иностранный язык», «Математика», «История», «Физическая культура», а также интегрированные учебные предметы «Обществознание» (включая экономику и право) и «Естествознание».</w:t>
      </w:r>
      <w:proofErr w:type="gramEnd"/>
    </w:p>
    <w:p w:rsidR="004743C7" w:rsidRPr="00334C02" w:rsidRDefault="004743C7" w:rsidP="004743C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02">
        <w:rPr>
          <w:rFonts w:ascii="Times New Roman" w:eastAsia="Times New Roman" w:hAnsi="Times New Roman" w:cs="Times New Roman"/>
          <w:sz w:val="28"/>
          <w:szCs w:val="28"/>
        </w:rPr>
        <w:t>Остальные базовые учебные предметы изучаются  по выбору.</w:t>
      </w:r>
    </w:p>
    <w:p w:rsidR="004743C7" w:rsidRPr="00334C02" w:rsidRDefault="004743C7" w:rsidP="004743C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Pr="00334C02" w:rsidRDefault="004743C7" w:rsidP="004743C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02">
        <w:rPr>
          <w:rFonts w:ascii="Times New Roman" w:eastAsia="Times New Roman" w:hAnsi="Times New Roman" w:cs="Times New Roman"/>
          <w:sz w:val="28"/>
          <w:szCs w:val="28"/>
        </w:rPr>
        <w:t>На ступени среднего общего образования в национально-региональный компонент входят: «История Дагестана», «Культура и традиции народов Дагестана», «Родной язык» (по одному часу в неделю), «Дагестанская литература» (два часа в неделю).</w:t>
      </w:r>
    </w:p>
    <w:p w:rsidR="004743C7" w:rsidRPr="00334C02" w:rsidRDefault="004743C7" w:rsidP="004743C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02">
        <w:rPr>
          <w:rFonts w:ascii="Times New Roman" w:eastAsia="Times New Roman" w:hAnsi="Times New Roman" w:cs="Times New Roman"/>
          <w:b/>
          <w:i/>
          <w:sz w:val="28"/>
          <w:szCs w:val="28"/>
        </w:rPr>
        <w:t>Элективные учебные предметы</w:t>
      </w:r>
      <w:r w:rsidRPr="00334C02">
        <w:rPr>
          <w:rFonts w:ascii="Times New Roman" w:eastAsia="Times New Roman" w:hAnsi="Times New Roman" w:cs="Times New Roman"/>
          <w:sz w:val="28"/>
          <w:szCs w:val="28"/>
        </w:rPr>
        <w:t xml:space="preserve"> – обязательные учебные предметы по выбору учащихся </w:t>
      </w:r>
      <w:r w:rsidRPr="00334C0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из компонента образовательной организации. </w:t>
      </w:r>
      <w:r w:rsidRPr="00334C02">
        <w:rPr>
          <w:rFonts w:ascii="Times New Roman" w:eastAsia="Times New Roman" w:hAnsi="Times New Roman" w:cs="Times New Roman"/>
          <w:sz w:val="28"/>
          <w:szCs w:val="28"/>
        </w:rPr>
        <w:t>Элективные учебные предметы выполняют три основные функции:</w:t>
      </w:r>
    </w:p>
    <w:p w:rsidR="004743C7" w:rsidRPr="00334C02" w:rsidRDefault="004743C7" w:rsidP="004743C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02">
        <w:rPr>
          <w:rFonts w:ascii="Times New Roman" w:eastAsia="Times New Roman" w:hAnsi="Times New Roman" w:cs="Times New Roman"/>
          <w:sz w:val="28"/>
          <w:szCs w:val="28"/>
        </w:rPr>
        <w:t>1) являются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4743C7" w:rsidRPr="00334C02" w:rsidRDefault="004743C7" w:rsidP="004743C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02">
        <w:rPr>
          <w:rFonts w:ascii="Times New Roman" w:eastAsia="Times New Roman" w:hAnsi="Times New Roman" w:cs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предмету;</w:t>
      </w:r>
    </w:p>
    <w:p w:rsidR="004743C7" w:rsidRPr="00334C02" w:rsidRDefault="004743C7" w:rsidP="004743C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02">
        <w:rPr>
          <w:rFonts w:ascii="Times New Roman" w:eastAsia="Times New Roman" w:hAnsi="Times New Roman" w:cs="Times New Roman"/>
          <w:sz w:val="28"/>
          <w:szCs w:val="28"/>
        </w:rPr>
        <w:t>3) способствуют удовлетворению познавательных интересов в различных областях деятельности человека.</w:t>
      </w:r>
    </w:p>
    <w:p w:rsidR="004743C7" w:rsidRPr="00334C02" w:rsidRDefault="004743C7" w:rsidP="0047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Pr="00334C02" w:rsidRDefault="004743C7" w:rsidP="004743C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Pr="00334C02" w:rsidRDefault="004743C7" w:rsidP="004743C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02">
        <w:rPr>
          <w:rFonts w:ascii="Times New Roman" w:eastAsia="Times New Roman" w:hAnsi="Times New Roman" w:cs="Times New Roman"/>
          <w:sz w:val="28"/>
          <w:szCs w:val="28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</w:t>
      </w:r>
      <w:r>
        <w:rPr>
          <w:rFonts w:ascii="Times New Roman" w:eastAsia="Times New Roman" w:hAnsi="Times New Roman" w:cs="Times New Roman"/>
          <w:sz w:val="28"/>
          <w:szCs w:val="28"/>
        </w:rPr>
        <w:t>пы при наполняемости 20 и более человек</w:t>
      </w:r>
      <w:r w:rsidRPr="00334C02">
        <w:rPr>
          <w:rFonts w:ascii="Times New Roman" w:eastAsia="Times New Roman" w:hAnsi="Times New Roman" w:cs="Times New Roman"/>
          <w:sz w:val="28"/>
          <w:szCs w:val="28"/>
        </w:rPr>
        <w:t xml:space="preserve">. Деление </w:t>
      </w:r>
      <w:r w:rsidRPr="00334C02">
        <w:rPr>
          <w:rFonts w:ascii="Times New Roman" w:eastAsia="Times New Roman" w:hAnsi="Times New Roman" w:cs="Times New Roman"/>
          <w:sz w:val="28"/>
          <w:szCs w:val="28"/>
        </w:rPr>
        <w:lastRenderedPageBreak/>
        <w:t>классов на две группы разрешается при проведении занятий по русск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ому языку в 10-11 классах </w:t>
      </w:r>
      <w:r w:rsidRPr="00334C02">
        <w:rPr>
          <w:rFonts w:ascii="Times New Roman" w:eastAsia="Times New Roman" w:hAnsi="Times New Roman" w:cs="Times New Roman"/>
          <w:sz w:val="28"/>
          <w:szCs w:val="28"/>
        </w:rPr>
        <w:t xml:space="preserve"> при наполняемости 20 и более учащихся.</w:t>
      </w:r>
    </w:p>
    <w:p w:rsidR="004743C7" w:rsidRPr="00334C02" w:rsidRDefault="004743C7" w:rsidP="004743C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Pr="00334C02" w:rsidRDefault="004743C7" w:rsidP="004743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43C7" w:rsidRDefault="004743C7" w:rsidP="004743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C02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 для 10-11  на </w:t>
      </w:r>
      <w:r w:rsidR="000A7968">
        <w:rPr>
          <w:rFonts w:ascii="Times New Roman" w:eastAsia="Times New Roman" w:hAnsi="Times New Roman" w:cs="Times New Roman"/>
          <w:b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0A7968">
        <w:rPr>
          <w:rFonts w:ascii="Times New Roman" w:eastAsia="Times New Roman" w:hAnsi="Times New Roman" w:cs="Times New Roman"/>
          <w:b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p w:rsidR="004743C7" w:rsidRPr="00334C02" w:rsidRDefault="004743C7" w:rsidP="004743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C02">
        <w:rPr>
          <w:rFonts w:ascii="Times New Roman" w:eastAsia="Times New Roman" w:hAnsi="Times New Roman" w:cs="Times New Roman"/>
          <w:b/>
          <w:sz w:val="28"/>
          <w:szCs w:val="28"/>
        </w:rPr>
        <w:t>Универса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льное (непрофильное) обучение.</w:t>
      </w:r>
    </w:p>
    <w:p w:rsidR="004743C7" w:rsidRPr="00334C02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proofErr w:type="gramStart"/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недельных</w:t>
            </w:r>
            <w:proofErr w:type="gramEnd"/>
          </w:p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учебных часов</w:t>
            </w:r>
          </w:p>
        </w:tc>
      </w:tr>
      <w:tr w:rsidR="004743C7" w:rsidRPr="00334C02" w:rsidTr="00862834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334C02" w:rsidRDefault="004743C7" w:rsidP="00862834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43C7" w:rsidRPr="00334C02" w:rsidTr="00862834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7" w:rsidRPr="00334C02" w:rsidRDefault="004743C7" w:rsidP="00862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43C7" w:rsidRPr="00334C02" w:rsidTr="0086283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7" w:rsidRPr="00334C02" w:rsidRDefault="004743C7" w:rsidP="008628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</w:tbl>
    <w:p w:rsidR="004743C7" w:rsidRPr="00334C02" w:rsidRDefault="004743C7" w:rsidP="0047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3C7" w:rsidRDefault="004743C7" w:rsidP="004743C7">
      <w:pPr>
        <w:rPr>
          <w:lang w:val="en-US"/>
        </w:rPr>
      </w:pPr>
    </w:p>
    <w:p w:rsidR="004743C7" w:rsidRDefault="004743C7" w:rsidP="004743C7">
      <w:pPr>
        <w:rPr>
          <w:lang w:val="en-US"/>
        </w:rPr>
      </w:pPr>
    </w:p>
    <w:p w:rsidR="004743C7" w:rsidRDefault="004743C7" w:rsidP="004743C7">
      <w:pPr>
        <w:rPr>
          <w:lang w:val="en-US"/>
        </w:rPr>
      </w:pPr>
    </w:p>
    <w:p w:rsidR="004743C7" w:rsidRDefault="004743C7" w:rsidP="004743C7">
      <w:pPr>
        <w:rPr>
          <w:lang w:val="en-US"/>
        </w:rPr>
      </w:pPr>
    </w:p>
    <w:p w:rsidR="004743C7" w:rsidRPr="00F01884" w:rsidRDefault="004743C7" w:rsidP="004743C7">
      <w:pPr>
        <w:rPr>
          <w:rFonts w:ascii="Calibri" w:eastAsia="Times New Roman" w:hAnsi="Calibri" w:cs="Times New Roman"/>
          <w:b/>
          <w:sz w:val="28"/>
          <w:szCs w:val="28"/>
        </w:rPr>
      </w:pPr>
      <w:r w:rsidRPr="00F01884">
        <w:rPr>
          <w:rFonts w:ascii="Calibri" w:eastAsia="Times New Roman" w:hAnsi="Calibri" w:cs="Times New Roman"/>
          <w:b/>
          <w:sz w:val="28"/>
          <w:szCs w:val="28"/>
        </w:rPr>
        <w:t xml:space="preserve">                ВАРИАТИВНАЯ  ЧАСТЬ  УЧЕБНОГО  ПЛАНА  ДЛЯ </w:t>
      </w:r>
      <w:r w:rsidRPr="00F01884">
        <w:rPr>
          <w:rFonts w:ascii="Calibri" w:eastAsia="Times New Roman" w:hAnsi="Calibri" w:cs="Times New Roman"/>
          <w:b/>
          <w:sz w:val="28"/>
          <w:szCs w:val="28"/>
          <w:u w:val="single"/>
        </w:rPr>
        <w:t>10 -11</w:t>
      </w:r>
      <w:r w:rsidRPr="00F01884">
        <w:rPr>
          <w:rFonts w:ascii="Calibri" w:eastAsia="Times New Roman" w:hAnsi="Calibri" w:cs="Times New Roman"/>
          <w:b/>
          <w:sz w:val="28"/>
          <w:szCs w:val="28"/>
        </w:rPr>
        <w:t xml:space="preserve"> КЛАССОВ</w:t>
      </w:r>
    </w:p>
    <w:p w:rsidR="004743C7" w:rsidRPr="00F01884" w:rsidRDefault="004743C7" w:rsidP="004743C7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4743C7" w:rsidRPr="00F01884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  <w:r w:rsidRPr="00F01884">
        <w:rPr>
          <w:rFonts w:ascii="Calibri" w:eastAsia="Times New Roman" w:hAnsi="Calibri" w:cs="Times New Roman"/>
          <w:sz w:val="28"/>
          <w:szCs w:val="28"/>
        </w:rPr>
        <w:t xml:space="preserve">                          С учетом коэффициента сложности изучаемых предметов, выборности обучающимися учебных предметов для сдачи ЕГЭ,  с введением профильного обучения по программе обучения рабочим профессиям «Оператор </w:t>
      </w:r>
      <w:proofErr w:type="gramStart"/>
      <w:r w:rsidRPr="00F01884">
        <w:rPr>
          <w:rFonts w:ascii="Calibri" w:eastAsia="Times New Roman" w:hAnsi="Calibri" w:cs="Times New Roman"/>
          <w:sz w:val="28"/>
          <w:szCs w:val="28"/>
        </w:rPr>
        <w:t>электронно - вычислительных</w:t>
      </w:r>
      <w:proofErr w:type="gramEnd"/>
      <w:r w:rsidRPr="00F01884">
        <w:rPr>
          <w:rFonts w:ascii="Calibri" w:eastAsia="Times New Roman" w:hAnsi="Calibri" w:cs="Times New Roman"/>
          <w:sz w:val="28"/>
          <w:szCs w:val="28"/>
        </w:rPr>
        <w:t xml:space="preserve"> и вычислительных машин», с введением  курса «Астрономия»  компонент образовательной организации распределяется следующим  образом</w:t>
      </w:r>
    </w:p>
    <w:p w:rsidR="004743C7" w:rsidRPr="00F01884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4743C7" w:rsidRPr="00F01884" w:rsidTr="00862834">
        <w:tc>
          <w:tcPr>
            <w:tcW w:w="1242" w:type="dxa"/>
          </w:tcPr>
          <w:p w:rsidR="004743C7" w:rsidRPr="00F01884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43" w:type="dxa"/>
          </w:tcPr>
          <w:p w:rsidR="004743C7" w:rsidRPr="00F01884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b/>
                <w:sz w:val="28"/>
                <w:szCs w:val="28"/>
              </w:rPr>
              <w:t xml:space="preserve"> Предмет</w:t>
            </w:r>
          </w:p>
        </w:tc>
        <w:tc>
          <w:tcPr>
            <w:tcW w:w="2393" w:type="dxa"/>
          </w:tcPr>
          <w:p w:rsidR="004743C7" w:rsidRPr="00F01884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b/>
                <w:sz w:val="28"/>
                <w:szCs w:val="28"/>
              </w:rPr>
              <w:t xml:space="preserve">Количество </w:t>
            </w:r>
          </w:p>
          <w:p w:rsidR="004743C7" w:rsidRPr="00F01884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393" w:type="dxa"/>
          </w:tcPr>
          <w:p w:rsidR="004743C7" w:rsidRPr="00F01884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4743C7" w:rsidRPr="00F01884" w:rsidTr="00862834">
        <w:tc>
          <w:tcPr>
            <w:tcW w:w="1242" w:type="dxa"/>
          </w:tcPr>
          <w:p w:rsidR="004743C7" w:rsidRPr="00F01884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b/>
                <w:sz w:val="28"/>
                <w:szCs w:val="28"/>
              </w:rPr>
              <w:br/>
              <w:t xml:space="preserve">     10</w:t>
            </w:r>
          </w:p>
        </w:tc>
        <w:tc>
          <w:tcPr>
            <w:tcW w:w="3543" w:type="dxa"/>
          </w:tcPr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sz w:val="28"/>
                <w:szCs w:val="28"/>
              </w:rPr>
              <w:t>Астрономия</w:t>
            </w:r>
            <w:r w:rsidRPr="00F01884">
              <w:rPr>
                <w:rFonts w:ascii="Calibri" w:hAnsi="Calibri" w:cs="Times New Roman"/>
                <w:sz w:val="28"/>
                <w:szCs w:val="28"/>
              </w:rPr>
              <w:br/>
            </w:r>
          </w:p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sz w:val="28"/>
                <w:szCs w:val="28"/>
              </w:rPr>
              <w:t xml:space="preserve">Химия </w:t>
            </w:r>
            <w:r w:rsidRPr="00F01884">
              <w:rPr>
                <w:rFonts w:ascii="Calibri" w:hAnsi="Calibri" w:cs="Times New Roman"/>
                <w:sz w:val="28"/>
                <w:szCs w:val="28"/>
              </w:rPr>
              <w:br/>
            </w:r>
          </w:p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sz w:val="28"/>
                <w:szCs w:val="28"/>
              </w:rPr>
              <w:t>Предметы рабочей</w:t>
            </w:r>
            <w:r w:rsidRPr="00F01884">
              <w:rPr>
                <w:rFonts w:ascii="Calibri" w:hAnsi="Calibri" w:cs="Times New Roman"/>
                <w:sz w:val="28"/>
                <w:szCs w:val="28"/>
              </w:rPr>
              <w:br/>
              <w:t xml:space="preserve">профессии </w:t>
            </w:r>
            <w:r w:rsidRPr="00F01884">
              <w:rPr>
                <w:rFonts w:ascii="Calibri" w:hAnsi="Calibri" w:cs="Times New Roman"/>
                <w:sz w:val="28"/>
                <w:szCs w:val="28"/>
              </w:rPr>
              <w:br/>
            </w:r>
          </w:p>
        </w:tc>
        <w:tc>
          <w:tcPr>
            <w:tcW w:w="2393" w:type="dxa"/>
          </w:tcPr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sz w:val="28"/>
                <w:szCs w:val="28"/>
              </w:rPr>
              <w:t>1</w:t>
            </w:r>
            <w:r w:rsidRPr="00F01884">
              <w:rPr>
                <w:rFonts w:ascii="Calibri" w:hAnsi="Calibri" w:cs="Times New Roman"/>
                <w:sz w:val="28"/>
                <w:szCs w:val="28"/>
              </w:rPr>
              <w:br/>
            </w:r>
          </w:p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sz w:val="28"/>
                <w:szCs w:val="28"/>
              </w:rPr>
              <w:t>1</w:t>
            </w:r>
            <w:r w:rsidRPr="00F01884">
              <w:rPr>
                <w:rFonts w:ascii="Calibri" w:hAnsi="Calibri" w:cs="Times New Roman"/>
                <w:sz w:val="28"/>
                <w:szCs w:val="28"/>
              </w:rPr>
              <w:br/>
            </w:r>
          </w:p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4743C7" w:rsidRPr="00F01884" w:rsidTr="00862834">
        <w:tc>
          <w:tcPr>
            <w:tcW w:w="1242" w:type="dxa"/>
          </w:tcPr>
          <w:p w:rsidR="004743C7" w:rsidRPr="00F01884" w:rsidRDefault="004743C7" w:rsidP="00862834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b/>
                <w:sz w:val="28"/>
                <w:szCs w:val="28"/>
              </w:rPr>
              <w:br/>
              <w:t xml:space="preserve">      11</w:t>
            </w:r>
          </w:p>
        </w:tc>
        <w:tc>
          <w:tcPr>
            <w:tcW w:w="3543" w:type="dxa"/>
          </w:tcPr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sz w:val="28"/>
                <w:szCs w:val="28"/>
              </w:rPr>
              <w:t>Русский  язык</w:t>
            </w:r>
            <w:r w:rsidRPr="00F01884">
              <w:rPr>
                <w:rFonts w:ascii="Calibri" w:hAnsi="Calibri" w:cs="Times New Roman"/>
                <w:sz w:val="28"/>
                <w:szCs w:val="28"/>
              </w:rPr>
              <w:br/>
            </w:r>
          </w:p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sz w:val="28"/>
                <w:szCs w:val="28"/>
              </w:rPr>
              <w:t>Математика</w:t>
            </w:r>
          </w:p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sz w:val="28"/>
                <w:szCs w:val="28"/>
              </w:rPr>
              <w:t xml:space="preserve"> Предметы рабочей</w:t>
            </w:r>
            <w:r w:rsidRPr="00F01884">
              <w:rPr>
                <w:rFonts w:ascii="Calibri" w:hAnsi="Calibri" w:cs="Times New Roman"/>
                <w:sz w:val="28"/>
                <w:szCs w:val="28"/>
              </w:rPr>
              <w:br/>
              <w:t>профессии</w:t>
            </w:r>
            <w:r w:rsidRPr="00F01884">
              <w:rPr>
                <w:rFonts w:ascii="Calibri" w:hAnsi="Calibri" w:cs="Times New Roman"/>
                <w:sz w:val="28"/>
                <w:szCs w:val="28"/>
              </w:rPr>
              <w:br/>
            </w:r>
          </w:p>
        </w:tc>
        <w:tc>
          <w:tcPr>
            <w:tcW w:w="2393" w:type="dxa"/>
          </w:tcPr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sz w:val="28"/>
                <w:szCs w:val="28"/>
              </w:rPr>
              <w:t>1</w:t>
            </w:r>
            <w:r w:rsidRPr="00F01884">
              <w:rPr>
                <w:rFonts w:ascii="Calibri" w:hAnsi="Calibri" w:cs="Times New Roman"/>
                <w:sz w:val="28"/>
                <w:szCs w:val="28"/>
              </w:rPr>
              <w:br/>
            </w:r>
          </w:p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sz w:val="28"/>
                <w:szCs w:val="28"/>
              </w:rPr>
              <w:t>1</w:t>
            </w:r>
          </w:p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4743C7" w:rsidRPr="00F01884" w:rsidRDefault="004743C7" w:rsidP="00862834">
            <w:pPr>
              <w:rPr>
                <w:rFonts w:ascii="Calibri" w:hAnsi="Calibri" w:cs="Times New Roman"/>
                <w:sz w:val="28"/>
                <w:szCs w:val="28"/>
              </w:rPr>
            </w:pPr>
            <w:r w:rsidRPr="00F01884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</w:tbl>
    <w:p w:rsidR="004743C7" w:rsidRPr="00F01884" w:rsidRDefault="004743C7" w:rsidP="004743C7">
      <w:pPr>
        <w:rPr>
          <w:rFonts w:ascii="Calibri" w:eastAsia="Times New Roman" w:hAnsi="Calibri" w:cs="Times New Roman"/>
          <w:sz w:val="28"/>
          <w:szCs w:val="28"/>
        </w:rPr>
      </w:pPr>
    </w:p>
    <w:p w:rsidR="004743C7" w:rsidRPr="00F01884" w:rsidRDefault="004743C7" w:rsidP="004743C7">
      <w:pPr>
        <w:rPr>
          <w:lang w:val="en-US"/>
        </w:rPr>
      </w:pPr>
    </w:p>
    <w:p w:rsidR="004743C7" w:rsidRPr="002D28F4" w:rsidRDefault="004743C7" w:rsidP="004743C7">
      <w:pPr>
        <w:rPr>
          <w:sz w:val="24"/>
          <w:szCs w:val="24"/>
        </w:rPr>
      </w:pPr>
    </w:p>
    <w:sectPr w:rsidR="004743C7" w:rsidRPr="002D28F4" w:rsidSect="00F279F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66F" w:rsidRDefault="0036666F" w:rsidP="00F279FE">
      <w:pPr>
        <w:spacing w:after="0" w:line="240" w:lineRule="auto"/>
      </w:pPr>
      <w:r>
        <w:separator/>
      </w:r>
    </w:p>
  </w:endnote>
  <w:endnote w:type="continuationSeparator" w:id="0">
    <w:p w:rsidR="0036666F" w:rsidRDefault="0036666F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9154"/>
    </w:sdtPr>
    <w:sdtEndPr/>
    <w:sdtContent>
      <w:p w:rsidR="00862834" w:rsidRDefault="0086283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96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62834" w:rsidRDefault="008628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66F" w:rsidRDefault="0036666F" w:rsidP="00F279FE">
      <w:pPr>
        <w:spacing w:after="0" w:line="240" w:lineRule="auto"/>
      </w:pPr>
      <w:r>
        <w:separator/>
      </w:r>
    </w:p>
  </w:footnote>
  <w:footnote w:type="continuationSeparator" w:id="0">
    <w:p w:rsidR="0036666F" w:rsidRDefault="0036666F" w:rsidP="00F279FE">
      <w:pPr>
        <w:spacing w:after="0" w:line="240" w:lineRule="auto"/>
      </w:pPr>
      <w:r>
        <w:continuationSeparator/>
      </w:r>
    </w:p>
  </w:footnote>
  <w:footnote w:id="1">
    <w:p w:rsidR="00862834" w:rsidRPr="004743C7" w:rsidRDefault="00862834" w:rsidP="004743C7">
      <w:pPr>
        <w:pStyle w:val="ab"/>
        <w:rPr>
          <w:rFonts w:ascii="Times New Roman" w:hAnsi="Times New Roman"/>
          <w:sz w:val="24"/>
          <w:szCs w:val="24"/>
        </w:rPr>
      </w:pPr>
      <w:r>
        <w:rPr>
          <w:rStyle w:val="ad"/>
          <w:rFonts w:ascii="Arial" w:hAnsi="Arial" w:cs="Arial"/>
        </w:rPr>
        <w:t>٭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proofErr w:type="gramStart"/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proofErr w:type="gramEnd"/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  <w:p w:rsidR="00862834" w:rsidRPr="004743C7" w:rsidRDefault="00862834" w:rsidP="004743C7">
      <w:pPr>
        <w:pStyle w:val="ab"/>
        <w:rPr>
          <w:rFonts w:ascii="Times New Roman" w:hAnsi="Times New Roman"/>
          <w:sz w:val="24"/>
          <w:szCs w:val="24"/>
        </w:rPr>
      </w:pPr>
    </w:p>
    <w:p w:rsidR="00862834" w:rsidRPr="004743C7" w:rsidRDefault="00862834" w:rsidP="004743C7">
      <w:pPr>
        <w:pStyle w:val="ab"/>
        <w:rPr>
          <w:rFonts w:ascii="Times New Roman" w:hAnsi="Times New Roman"/>
          <w:sz w:val="24"/>
          <w:szCs w:val="24"/>
        </w:rPr>
      </w:pPr>
    </w:p>
    <w:p w:rsidR="00862834" w:rsidRPr="004743C7" w:rsidRDefault="00862834" w:rsidP="004743C7">
      <w:pPr>
        <w:pStyle w:val="ab"/>
        <w:rPr>
          <w:rFonts w:ascii="Times New Roman" w:hAnsi="Times New Roman"/>
          <w:sz w:val="24"/>
          <w:szCs w:val="24"/>
        </w:rPr>
      </w:pPr>
    </w:p>
    <w:p w:rsidR="00862834" w:rsidRPr="004743C7" w:rsidRDefault="00862834" w:rsidP="004743C7">
      <w:pPr>
        <w:pStyle w:val="ab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389"/>
    <w:rsid w:val="0002777A"/>
    <w:rsid w:val="000325E4"/>
    <w:rsid w:val="0004130D"/>
    <w:rsid w:val="0004644B"/>
    <w:rsid w:val="00052CC7"/>
    <w:rsid w:val="00055981"/>
    <w:rsid w:val="00074B4A"/>
    <w:rsid w:val="00081EE9"/>
    <w:rsid w:val="000A7968"/>
    <w:rsid w:val="000C577D"/>
    <w:rsid w:val="000F4BC2"/>
    <w:rsid w:val="001169FD"/>
    <w:rsid w:val="00117EF1"/>
    <w:rsid w:val="00184B19"/>
    <w:rsid w:val="0018635E"/>
    <w:rsid w:val="001E090B"/>
    <w:rsid w:val="0027343B"/>
    <w:rsid w:val="00277C46"/>
    <w:rsid w:val="00284058"/>
    <w:rsid w:val="0029751D"/>
    <w:rsid w:val="002D0B36"/>
    <w:rsid w:val="002D28F4"/>
    <w:rsid w:val="002D40AC"/>
    <w:rsid w:val="002E140F"/>
    <w:rsid w:val="002F17BA"/>
    <w:rsid w:val="00336CC4"/>
    <w:rsid w:val="003408A8"/>
    <w:rsid w:val="0036666F"/>
    <w:rsid w:val="00393E60"/>
    <w:rsid w:val="003C7A3D"/>
    <w:rsid w:val="003D3172"/>
    <w:rsid w:val="003D58E4"/>
    <w:rsid w:val="003E0910"/>
    <w:rsid w:val="004359ED"/>
    <w:rsid w:val="00442116"/>
    <w:rsid w:val="00465F89"/>
    <w:rsid w:val="004743C7"/>
    <w:rsid w:val="004B69C3"/>
    <w:rsid w:val="004C7141"/>
    <w:rsid w:val="004D24DD"/>
    <w:rsid w:val="0053377F"/>
    <w:rsid w:val="005457F0"/>
    <w:rsid w:val="005C2CED"/>
    <w:rsid w:val="005E3977"/>
    <w:rsid w:val="006A4FE2"/>
    <w:rsid w:val="006B366F"/>
    <w:rsid w:val="006E4013"/>
    <w:rsid w:val="006E5636"/>
    <w:rsid w:val="00704AC8"/>
    <w:rsid w:val="00707A89"/>
    <w:rsid w:val="0071202A"/>
    <w:rsid w:val="0071384C"/>
    <w:rsid w:val="0071669A"/>
    <w:rsid w:val="00727C30"/>
    <w:rsid w:val="00785C0D"/>
    <w:rsid w:val="007A2CA8"/>
    <w:rsid w:val="007A4B1F"/>
    <w:rsid w:val="007C13EA"/>
    <w:rsid w:val="00806036"/>
    <w:rsid w:val="00852345"/>
    <w:rsid w:val="00862834"/>
    <w:rsid w:val="008853A9"/>
    <w:rsid w:val="008C35D0"/>
    <w:rsid w:val="008E04ED"/>
    <w:rsid w:val="008F1038"/>
    <w:rsid w:val="008F2338"/>
    <w:rsid w:val="008F254A"/>
    <w:rsid w:val="00912FCA"/>
    <w:rsid w:val="00961901"/>
    <w:rsid w:val="009A0E07"/>
    <w:rsid w:val="009E408A"/>
    <w:rsid w:val="009E61D0"/>
    <w:rsid w:val="00A13350"/>
    <w:rsid w:val="00A165A8"/>
    <w:rsid w:val="00A96EC9"/>
    <w:rsid w:val="00AB2C58"/>
    <w:rsid w:val="00AC18AA"/>
    <w:rsid w:val="00AE4E56"/>
    <w:rsid w:val="00B1152C"/>
    <w:rsid w:val="00B152FD"/>
    <w:rsid w:val="00B25A4D"/>
    <w:rsid w:val="00B57F51"/>
    <w:rsid w:val="00B651F0"/>
    <w:rsid w:val="00B93B78"/>
    <w:rsid w:val="00BA7FA4"/>
    <w:rsid w:val="00BD7C41"/>
    <w:rsid w:val="00BE639B"/>
    <w:rsid w:val="00BF500C"/>
    <w:rsid w:val="00C0723C"/>
    <w:rsid w:val="00C164B9"/>
    <w:rsid w:val="00C6423E"/>
    <w:rsid w:val="00C74389"/>
    <w:rsid w:val="00C7504B"/>
    <w:rsid w:val="00C8148F"/>
    <w:rsid w:val="00CB7CD7"/>
    <w:rsid w:val="00CD625C"/>
    <w:rsid w:val="00CD7463"/>
    <w:rsid w:val="00D21E55"/>
    <w:rsid w:val="00D308A3"/>
    <w:rsid w:val="00D400DA"/>
    <w:rsid w:val="00D6035B"/>
    <w:rsid w:val="00DD36E7"/>
    <w:rsid w:val="00E128E3"/>
    <w:rsid w:val="00E16B42"/>
    <w:rsid w:val="00E26199"/>
    <w:rsid w:val="00E5636C"/>
    <w:rsid w:val="00E622CD"/>
    <w:rsid w:val="00EA2780"/>
    <w:rsid w:val="00EF083A"/>
    <w:rsid w:val="00F279FE"/>
    <w:rsid w:val="00F54E97"/>
    <w:rsid w:val="00FA7B9D"/>
    <w:rsid w:val="00FE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Intense Emphasis"/>
    <w:basedOn w:val="a0"/>
    <w:uiPriority w:val="21"/>
    <w:qFormat/>
    <w:rsid w:val="002D28F4"/>
    <w:rPr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47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43C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4743C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474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743C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4743C7"/>
    <w:rPr>
      <w:rFonts w:eastAsiaTheme="minorHAnsi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4743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CF1C6-5A3B-42DE-9230-AA6606FF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3415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</cp:lastModifiedBy>
  <cp:revision>49</cp:revision>
  <cp:lastPrinted>2016-06-01T07:44:00Z</cp:lastPrinted>
  <dcterms:created xsi:type="dcterms:W3CDTF">2015-04-09T07:52:00Z</dcterms:created>
  <dcterms:modified xsi:type="dcterms:W3CDTF">2018-11-22T07:58:00Z</dcterms:modified>
</cp:coreProperties>
</file>